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7AD4C3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856FF" w:rsidRPr="006856FF">
            <w:rPr>
              <w:rFonts w:ascii="Arial" w:hAnsi="Arial" w:cs="Arial"/>
              <w:b/>
              <w:kern w:val="0"/>
              <w:sz w:val="20"/>
              <w:szCs w:val="20"/>
              <w14:ligatures w14:val="none"/>
            </w:rPr>
            <w:t>2026-GSC-231-DISKINĖS DUOMENŲ SAUGYKLOS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tbl>
      <w:tblPr>
        <w:tblW w:w="14737" w:type="dxa"/>
        <w:tblLook w:val="04A0" w:firstRow="1" w:lastRow="0" w:firstColumn="1" w:lastColumn="0" w:noHBand="0" w:noVBand="1"/>
      </w:tblPr>
      <w:tblGrid>
        <w:gridCol w:w="640"/>
        <w:gridCol w:w="2900"/>
        <w:gridCol w:w="1980"/>
        <w:gridCol w:w="2272"/>
        <w:gridCol w:w="2409"/>
        <w:gridCol w:w="1985"/>
        <w:gridCol w:w="2551"/>
      </w:tblGrid>
      <w:tr w:rsidR="007D7C5E" w:rsidRPr="007D7C5E" w14:paraId="27911953" w14:textId="77777777" w:rsidTr="07AB7FF5">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491C224"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Eil. Nr.</w:t>
            </w:r>
          </w:p>
        </w:tc>
        <w:tc>
          <w:tcPr>
            <w:tcW w:w="2900" w:type="dxa"/>
            <w:tcBorders>
              <w:top w:val="single" w:sz="4" w:space="0" w:color="auto"/>
              <w:left w:val="nil"/>
              <w:bottom w:val="single" w:sz="4" w:space="0" w:color="auto"/>
              <w:right w:val="single" w:sz="4" w:space="0" w:color="auto"/>
            </w:tcBorders>
            <w:shd w:val="clear" w:color="auto" w:fill="DBE5F1"/>
            <w:vAlign w:val="center"/>
            <w:hideMark/>
          </w:tcPr>
          <w:p w14:paraId="66D1A2A9"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Kategorija</w:t>
            </w:r>
          </w:p>
        </w:tc>
        <w:tc>
          <w:tcPr>
            <w:tcW w:w="1980" w:type="dxa"/>
            <w:tcBorders>
              <w:top w:val="single" w:sz="4" w:space="0" w:color="auto"/>
              <w:left w:val="nil"/>
              <w:bottom w:val="single" w:sz="4" w:space="0" w:color="auto"/>
              <w:right w:val="single" w:sz="4" w:space="0" w:color="auto"/>
            </w:tcBorders>
            <w:shd w:val="clear" w:color="auto" w:fill="DBE5F1"/>
            <w:vAlign w:val="center"/>
            <w:hideMark/>
          </w:tcPr>
          <w:p w14:paraId="135A2775"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Preliminarus kiekis  Sutarties galiojimo laikotarpiu</w:t>
            </w:r>
          </w:p>
        </w:tc>
        <w:tc>
          <w:tcPr>
            <w:tcW w:w="2272" w:type="dxa"/>
            <w:tcBorders>
              <w:top w:val="single" w:sz="4" w:space="0" w:color="auto"/>
              <w:left w:val="nil"/>
              <w:bottom w:val="single" w:sz="4" w:space="0" w:color="auto"/>
              <w:right w:val="single" w:sz="4" w:space="0" w:color="auto"/>
            </w:tcBorders>
            <w:shd w:val="clear" w:color="auto" w:fill="DBE5F1"/>
            <w:vAlign w:val="center"/>
            <w:hideMark/>
          </w:tcPr>
          <w:p w14:paraId="04A862DD"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Siūlomų Prekių gamintojas</w:t>
            </w:r>
          </w:p>
        </w:tc>
        <w:tc>
          <w:tcPr>
            <w:tcW w:w="2409" w:type="dxa"/>
            <w:tcBorders>
              <w:top w:val="single" w:sz="4" w:space="0" w:color="auto"/>
              <w:left w:val="nil"/>
              <w:bottom w:val="single" w:sz="4" w:space="0" w:color="auto"/>
              <w:right w:val="single" w:sz="4" w:space="0" w:color="auto"/>
            </w:tcBorders>
            <w:shd w:val="clear" w:color="auto" w:fill="DBE5F1"/>
            <w:vAlign w:val="center"/>
            <w:hideMark/>
          </w:tcPr>
          <w:p w14:paraId="4AE563F8"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Siūlomų prekių modelis, tipas</w:t>
            </w:r>
          </w:p>
        </w:tc>
        <w:tc>
          <w:tcPr>
            <w:tcW w:w="1985" w:type="dxa"/>
            <w:tcBorders>
              <w:top w:val="single" w:sz="4" w:space="0" w:color="auto"/>
              <w:left w:val="nil"/>
              <w:bottom w:val="single" w:sz="4" w:space="0" w:color="auto"/>
              <w:right w:val="single" w:sz="4" w:space="0" w:color="auto"/>
            </w:tcBorders>
            <w:shd w:val="clear" w:color="auto" w:fill="DBE5F1"/>
            <w:vAlign w:val="center"/>
            <w:hideMark/>
          </w:tcPr>
          <w:p w14:paraId="5D38F6F6"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1 mato vieneto įkainis, EUR be PVM</w:t>
            </w:r>
          </w:p>
        </w:tc>
        <w:tc>
          <w:tcPr>
            <w:tcW w:w="2551" w:type="dxa"/>
            <w:tcBorders>
              <w:top w:val="single" w:sz="4" w:space="0" w:color="auto"/>
              <w:left w:val="nil"/>
              <w:bottom w:val="single" w:sz="4" w:space="0" w:color="auto"/>
              <w:right w:val="single" w:sz="4" w:space="0" w:color="auto"/>
            </w:tcBorders>
            <w:shd w:val="clear" w:color="auto" w:fill="DBE5F1"/>
            <w:vAlign w:val="center"/>
            <w:hideMark/>
          </w:tcPr>
          <w:p w14:paraId="6D671B59"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Kaina, EUR be PVM</w:t>
            </w:r>
          </w:p>
        </w:tc>
      </w:tr>
      <w:tr w:rsidR="007D7C5E" w:rsidRPr="007D7C5E" w14:paraId="6879A689" w14:textId="77777777" w:rsidTr="07AB7FF5">
        <w:trPr>
          <w:trHeight w:val="255"/>
        </w:trPr>
        <w:tc>
          <w:tcPr>
            <w:tcW w:w="640" w:type="dxa"/>
            <w:tcBorders>
              <w:top w:val="nil"/>
              <w:left w:val="single" w:sz="4" w:space="0" w:color="auto"/>
              <w:bottom w:val="single" w:sz="4" w:space="0" w:color="auto"/>
              <w:right w:val="single" w:sz="4" w:space="0" w:color="auto"/>
            </w:tcBorders>
            <w:shd w:val="clear" w:color="auto" w:fill="DBE5F1"/>
            <w:vAlign w:val="center"/>
            <w:hideMark/>
          </w:tcPr>
          <w:p w14:paraId="04853F87"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A</w:t>
            </w:r>
          </w:p>
        </w:tc>
        <w:tc>
          <w:tcPr>
            <w:tcW w:w="2900" w:type="dxa"/>
            <w:tcBorders>
              <w:top w:val="nil"/>
              <w:left w:val="nil"/>
              <w:bottom w:val="single" w:sz="4" w:space="0" w:color="auto"/>
              <w:right w:val="single" w:sz="4" w:space="0" w:color="auto"/>
            </w:tcBorders>
            <w:shd w:val="clear" w:color="auto" w:fill="DBE5F1"/>
            <w:vAlign w:val="center"/>
            <w:hideMark/>
          </w:tcPr>
          <w:p w14:paraId="06E2BE44"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B</w:t>
            </w:r>
          </w:p>
        </w:tc>
        <w:tc>
          <w:tcPr>
            <w:tcW w:w="1980" w:type="dxa"/>
            <w:tcBorders>
              <w:top w:val="nil"/>
              <w:left w:val="nil"/>
              <w:bottom w:val="single" w:sz="4" w:space="0" w:color="auto"/>
              <w:right w:val="single" w:sz="4" w:space="0" w:color="auto"/>
            </w:tcBorders>
            <w:shd w:val="clear" w:color="auto" w:fill="DBE5F1"/>
            <w:vAlign w:val="center"/>
            <w:hideMark/>
          </w:tcPr>
          <w:p w14:paraId="43A9EE3A"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C</w:t>
            </w:r>
          </w:p>
        </w:tc>
        <w:tc>
          <w:tcPr>
            <w:tcW w:w="2272" w:type="dxa"/>
            <w:tcBorders>
              <w:top w:val="nil"/>
              <w:left w:val="nil"/>
              <w:bottom w:val="single" w:sz="4" w:space="0" w:color="auto"/>
              <w:right w:val="single" w:sz="4" w:space="0" w:color="auto"/>
            </w:tcBorders>
            <w:shd w:val="clear" w:color="auto" w:fill="DBE5F1"/>
            <w:vAlign w:val="center"/>
            <w:hideMark/>
          </w:tcPr>
          <w:p w14:paraId="6924F166"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E</w:t>
            </w:r>
          </w:p>
        </w:tc>
        <w:tc>
          <w:tcPr>
            <w:tcW w:w="2409" w:type="dxa"/>
            <w:tcBorders>
              <w:top w:val="nil"/>
              <w:left w:val="nil"/>
              <w:bottom w:val="single" w:sz="4" w:space="0" w:color="auto"/>
              <w:right w:val="single" w:sz="4" w:space="0" w:color="auto"/>
            </w:tcBorders>
            <w:shd w:val="clear" w:color="auto" w:fill="DBE5F1"/>
            <w:vAlign w:val="center"/>
            <w:hideMark/>
          </w:tcPr>
          <w:p w14:paraId="494DB716"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F</w:t>
            </w:r>
          </w:p>
        </w:tc>
        <w:tc>
          <w:tcPr>
            <w:tcW w:w="1985" w:type="dxa"/>
            <w:tcBorders>
              <w:top w:val="nil"/>
              <w:left w:val="nil"/>
              <w:bottom w:val="single" w:sz="4" w:space="0" w:color="auto"/>
              <w:right w:val="single" w:sz="4" w:space="0" w:color="auto"/>
            </w:tcBorders>
            <w:shd w:val="clear" w:color="auto" w:fill="DBE5F1"/>
            <w:vAlign w:val="center"/>
            <w:hideMark/>
          </w:tcPr>
          <w:p w14:paraId="4575A973"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G</w:t>
            </w:r>
          </w:p>
        </w:tc>
        <w:tc>
          <w:tcPr>
            <w:tcW w:w="2551" w:type="dxa"/>
            <w:tcBorders>
              <w:top w:val="nil"/>
              <w:left w:val="nil"/>
              <w:bottom w:val="single" w:sz="4" w:space="0" w:color="auto"/>
              <w:right w:val="single" w:sz="4" w:space="0" w:color="auto"/>
            </w:tcBorders>
            <w:shd w:val="clear" w:color="auto" w:fill="DBE5F1"/>
            <w:vAlign w:val="center"/>
            <w:hideMark/>
          </w:tcPr>
          <w:p w14:paraId="4DF26E2E"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H=C*G</w:t>
            </w:r>
          </w:p>
        </w:tc>
      </w:tr>
      <w:tr w:rsidR="007D7C5E" w:rsidRPr="007D7C5E" w14:paraId="5F156CE8" w14:textId="77777777" w:rsidTr="07AB7FF5">
        <w:trPr>
          <w:trHeight w:val="255"/>
        </w:trPr>
        <w:tc>
          <w:tcPr>
            <w:tcW w:w="640" w:type="dxa"/>
            <w:tcBorders>
              <w:top w:val="nil"/>
              <w:left w:val="single" w:sz="4" w:space="0" w:color="auto"/>
              <w:bottom w:val="single" w:sz="4" w:space="0" w:color="auto"/>
              <w:right w:val="single" w:sz="4" w:space="0" w:color="auto"/>
            </w:tcBorders>
            <w:vAlign w:val="center"/>
            <w:hideMark/>
          </w:tcPr>
          <w:p w14:paraId="1DF6CF15" w14:textId="77777777" w:rsidR="007D7C5E" w:rsidRPr="007D7C5E" w:rsidRDefault="007D7C5E" w:rsidP="007D7C5E">
            <w:pPr>
              <w:spacing w:after="0" w:line="240" w:lineRule="auto"/>
              <w:jc w:val="center"/>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1.</w:t>
            </w:r>
          </w:p>
        </w:tc>
        <w:tc>
          <w:tcPr>
            <w:tcW w:w="2900" w:type="dxa"/>
            <w:tcBorders>
              <w:top w:val="nil"/>
              <w:left w:val="nil"/>
              <w:bottom w:val="single" w:sz="4" w:space="0" w:color="auto"/>
              <w:right w:val="single" w:sz="4" w:space="0" w:color="auto"/>
            </w:tcBorders>
            <w:vAlign w:val="center"/>
            <w:hideMark/>
          </w:tcPr>
          <w:p w14:paraId="20730F07" w14:textId="77777777" w:rsidR="007D7C5E" w:rsidRPr="007D7C5E" w:rsidRDefault="007D7C5E" w:rsidP="007D7C5E">
            <w:pPr>
              <w:spacing w:after="0" w:line="240" w:lineRule="auto"/>
              <w:jc w:val="center"/>
              <w:rPr>
                <w:rFonts w:ascii="Arial" w:eastAsia="Times New Roman" w:hAnsi="Arial" w:cs="Arial"/>
                <w:kern w:val="0"/>
                <w:sz w:val="20"/>
                <w:szCs w:val="20"/>
                <w:lang w:eastAsia="lt-LT"/>
                <w14:ligatures w14:val="none"/>
              </w:rPr>
            </w:pPr>
            <w:r w:rsidRPr="007D7C5E">
              <w:rPr>
                <w:rFonts w:ascii="Arial" w:eastAsia="Times New Roman" w:hAnsi="Arial" w:cs="Arial"/>
                <w:kern w:val="0"/>
                <w:sz w:val="20"/>
                <w:szCs w:val="20"/>
                <w:lang w:eastAsia="lt-LT"/>
                <w14:ligatures w14:val="none"/>
              </w:rPr>
              <w:t>Diskinė duomenų saugykla</w:t>
            </w:r>
          </w:p>
        </w:tc>
        <w:tc>
          <w:tcPr>
            <w:tcW w:w="1980" w:type="dxa"/>
            <w:tcBorders>
              <w:top w:val="nil"/>
              <w:left w:val="nil"/>
              <w:bottom w:val="single" w:sz="4" w:space="0" w:color="auto"/>
              <w:right w:val="single" w:sz="4" w:space="0" w:color="auto"/>
            </w:tcBorders>
            <w:vAlign w:val="center"/>
            <w:hideMark/>
          </w:tcPr>
          <w:p w14:paraId="7914546F" w14:textId="77777777" w:rsidR="007D7C5E" w:rsidRPr="007D7C5E" w:rsidRDefault="007D7C5E" w:rsidP="007D7C5E">
            <w:pPr>
              <w:spacing w:after="0" w:line="240" w:lineRule="auto"/>
              <w:jc w:val="right"/>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1</w:t>
            </w:r>
          </w:p>
        </w:tc>
        <w:tc>
          <w:tcPr>
            <w:tcW w:w="2272" w:type="dxa"/>
            <w:tcBorders>
              <w:top w:val="nil"/>
              <w:left w:val="nil"/>
              <w:bottom w:val="single" w:sz="4" w:space="0" w:color="auto"/>
              <w:right w:val="single" w:sz="4" w:space="0" w:color="auto"/>
            </w:tcBorders>
            <w:vAlign w:val="center"/>
            <w:hideMark/>
          </w:tcPr>
          <w:p w14:paraId="1BF81ED0" w14:textId="77777777" w:rsidR="007D7C5E" w:rsidRPr="007D7C5E" w:rsidRDefault="007D7C5E" w:rsidP="007D7C5E">
            <w:pPr>
              <w:spacing w:after="0" w:line="240" w:lineRule="auto"/>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c>
          <w:tcPr>
            <w:tcW w:w="2409" w:type="dxa"/>
            <w:tcBorders>
              <w:top w:val="nil"/>
              <w:left w:val="nil"/>
              <w:bottom w:val="single" w:sz="4" w:space="0" w:color="auto"/>
              <w:right w:val="single" w:sz="4" w:space="0" w:color="auto"/>
            </w:tcBorders>
            <w:vAlign w:val="center"/>
            <w:hideMark/>
          </w:tcPr>
          <w:p w14:paraId="18C2C80A" w14:textId="77777777" w:rsidR="007D7C5E" w:rsidRPr="007D7C5E" w:rsidRDefault="007D7C5E" w:rsidP="007D7C5E">
            <w:pPr>
              <w:spacing w:after="0" w:line="240" w:lineRule="auto"/>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c>
          <w:tcPr>
            <w:tcW w:w="1985" w:type="dxa"/>
            <w:tcBorders>
              <w:top w:val="nil"/>
              <w:left w:val="nil"/>
              <w:bottom w:val="single" w:sz="4" w:space="0" w:color="auto"/>
              <w:right w:val="single" w:sz="4" w:space="0" w:color="auto"/>
            </w:tcBorders>
            <w:vAlign w:val="center"/>
            <w:hideMark/>
          </w:tcPr>
          <w:p w14:paraId="0380DD23" w14:textId="77777777" w:rsidR="007D7C5E" w:rsidRPr="007D7C5E" w:rsidRDefault="007D7C5E" w:rsidP="007D7C5E">
            <w:pPr>
              <w:spacing w:after="0" w:line="240" w:lineRule="auto"/>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c>
          <w:tcPr>
            <w:tcW w:w="2551" w:type="dxa"/>
            <w:tcBorders>
              <w:top w:val="nil"/>
              <w:left w:val="nil"/>
              <w:bottom w:val="nil"/>
              <w:right w:val="single" w:sz="4" w:space="0" w:color="auto"/>
            </w:tcBorders>
            <w:vAlign w:val="center"/>
            <w:hideMark/>
          </w:tcPr>
          <w:p w14:paraId="01B02F5B" w14:textId="77777777" w:rsidR="007D7C5E" w:rsidRPr="007D7C5E" w:rsidRDefault="007D7C5E" w:rsidP="007D7C5E">
            <w:pPr>
              <w:spacing w:after="0" w:line="240" w:lineRule="auto"/>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r>
      <w:tr w:rsidR="007D7C5E" w:rsidRPr="007D7C5E" w14:paraId="6BD2E4B2" w14:textId="77777777" w:rsidTr="008A2CF6">
        <w:trPr>
          <w:trHeight w:val="255"/>
        </w:trPr>
        <w:tc>
          <w:tcPr>
            <w:tcW w:w="12186" w:type="dxa"/>
            <w:gridSpan w:val="6"/>
            <w:tcBorders>
              <w:top w:val="single" w:sz="4" w:space="0" w:color="auto"/>
              <w:left w:val="nil"/>
              <w:bottom w:val="single" w:sz="4" w:space="0" w:color="auto"/>
              <w:right w:val="single" w:sz="4" w:space="0" w:color="000000" w:themeColor="text1"/>
            </w:tcBorders>
            <w:noWrap/>
            <w:vAlign w:val="bottom"/>
            <w:hideMark/>
          </w:tcPr>
          <w:p w14:paraId="53FFD8A0" w14:textId="77777777" w:rsidR="007D7C5E" w:rsidRPr="007D7C5E" w:rsidRDefault="007D7C5E" w:rsidP="007D7C5E">
            <w:pPr>
              <w:spacing w:after="0" w:line="240" w:lineRule="auto"/>
              <w:jc w:val="right"/>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Pasiūlymo kaina EUR be PVM</w:t>
            </w:r>
          </w:p>
        </w:tc>
        <w:tc>
          <w:tcPr>
            <w:tcW w:w="2551" w:type="dxa"/>
            <w:tcBorders>
              <w:top w:val="single" w:sz="4" w:space="0" w:color="auto"/>
              <w:left w:val="nil"/>
              <w:bottom w:val="single" w:sz="4" w:space="0" w:color="auto"/>
              <w:right w:val="single" w:sz="4" w:space="0" w:color="auto"/>
            </w:tcBorders>
            <w:vAlign w:val="center"/>
            <w:hideMark/>
          </w:tcPr>
          <w:p w14:paraId="19264287" w14:textId="77777777" w:rsidR="007D7C5E" w:rsidRPr="007D7C5E" w:rsidRDefault="007D7C5E" w:rsidP="007D7C5E">
            <w:pPr>
              <w:spacing w:after="0" w:line="240" w:lineRule="auto"/>
              <w:jc w:val="center"/>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r>
      <w:tr w:rsidR="007D7C5E" w:rsidRPr="007D7C5E" w14:paraId="706193BA" w14:textId="77777777" w:rsidTr="008A2CF6">
        <w:trPr>
          <w:trHeight w:val="285"/>
        </w:trPr>
        <w:tc>
          <w:tcPr>
            <w:tcW w:w="12186" w:type="dxa"/>
            <w:gridSpan w:val="6"/>
            <w:tcBorders>
              <w:top w:val="nil"/>
              <w:left w:val="nil"/>
              <w:right w:val="nil"/>
            </w:tcBorders>
            <w:noWrap/>
            <w:vAlign w:val="bottom"/>
            <w:hideMark/>
          </w:tcPr>
          <w:p w14:paraId="149C6E96" w14:textId="77777777" w:rsidR="007D7C5E" w:rsidRPr="007D7C5E" w:rsidRDefault="007D7C5E" w:rsidP="007D7C5E">
            <w:pPr>
              <w:spacing w:after="0" w:line="240" w:lineRule="auto"/>
              <w:jc w:val="right"/>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 xml:space="preserve">PVM </w:t>
            </w:r>
            <w:r w:rsidRPr="007D7C5E">
              <w:rPr>
                <w:rFonts w:ascii="Arial" w:eastAsia="Times New Roman" w:hAnsi="Arial" w:cs="Arial"/>
                <w:b/>
                <w:bCs/>
                <w:color w:val="000000"/>
                <w:kern w:val="0"/>
                <w:sz w:val="20"/>
                <w:szCs w:val="20"/>
                <w:vertAlign w:val="superscript"/>
                <w:lang w:eastAsia="lt-LT"/>
                <w14:ligatures w14:val="none"/>
              </w:rPr>
              <w:t>[1]</w:t>
            </w:r>
            <w:r w:rsidRPr="007D7C5E">
              <w:rPr>
                <w:rFonts w:ascii="Arial" w:eastAsia="Times New Roman" w:hAnsi="Arial" w:cs="Arial"/>
                <w:b/>
                <w:bCs/>
                <w:color w:val="000000"/>
                <w:kern w:val="0"/>
                <w:sz w:val="20"/>
                <w:szCs w:val="20"/>
                <w:lang w:eastAsia="lt-LT"/>
                <w14:ligatures w14:val="none"/>
              </w:rPr>
              <w:t xml:space="preserve">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4B35F3" w14:textId="77777777" w:rsidR="007D7C5E" w:rsidRPr="007D7C5E" w:rsidRDefault="007D7C5E" w:rsidP="007D7C5E">
            <w:pPr>
              <w:spacing w:after="0" w:line="240" w:lineRule="auto"/>
              <w:jc w:val="center"/>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r>
      <w:tr w:rsidR="007D7C5E" w:rsidRPr="007D7C5E" w14:paraId="5AF23C98" w14:textId="77777777" w:rsidTr="008A2CF6">
        <w:trPr>
          <w:trHeight w:val="300"/>
        </w:trPr>
        <w:tc>
          <w:tcPr>
            <w:tcW w:w="12186" w:type="dxa"/>
            <w:gridSpan w:val="6"/>
            <w:tcBorders>
              <w:right w:val="single" w:sz="4" w:space="0" w:color="auto"/>
            </w:tcBorders>
            <w:vAlign w:val="center"/>
            <w:hideMark/>
          </w:tcPr>
          <w:p w14:paraId="6A6D2859" w14:textId="77777777" w:rsidR="007D7C5E" w:rsidRPr="007D7C5E" w:rsidRDefault="007D7C5E" w:rsidP="007D7C5E">
            <w:pPr>
              <w:spacing w:after="0" w:line="240" w:lineRule="auto"/>
              <w:jc w:val="right"/>
              <w:rPr>
                <w:rFonts w:ascii="Arial" w:eastAsia="Times New Roman" w:hAnsi="Arial" w:cs="Arial"/>
                <w:b/>
                <w:bCs/>
                <w:color w:val="000000"/>
                <w:kern w:val="0"/>
                <w:sz w:val="20"/>
                <w:szCs w:val="20"/>
                <w:lang w:eastAsia="lt-LT"/>
                <w14:ligatures w14:val="none"/>
              </w:rPr>
            </w:pPr>
            <w:r w:rsidRPr="007D7C5E">
              <w:rPr>
                <w:rFonts w:ascii="Arial" w:eastAsia="Times New Roman" w:hAnsi="Arial" w:cs="Arial"/>
                <w:b/>
                <w:bCs/>
                <w:color w:val="000000"/>
                <w:kern w:val="0"/>
                <w:sz w:val="20"/>
                <w:szCs w:val="20"/>
                <w:lang w:eastAsia="lt-LT"/>
                <w14:ligatures w14:val="none"/>
              </w:rPr>
              <w:t xml:space="preserve">Pasiūlymo kaina EUR su PVM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B1E02E" w14:textId="77777777" w:rsidR="007D7C5E" w:rsidRPr="007D7C5E" w:rsidRDefault="007D7C5E" w:rsidP="007D7C5E">
            <w:pPr>
              <w:spacing w:after="0" w:line="240" w:lineRule="auto"/>
              <w:jc w:val="center"/>
              <w:rPr>
                <w:rFonts w:ascii="Arial" w:eastAsia="Times New Roman" w:hAnsi="Arial" w:cs="Arial"/>
                <w:color w:val="000000"/>
                <w:kern w:val="0"/>
                <w:sz w:val="20"/>
                <w:szCs w:val="20"/>
                <w:lang w:eastAsia="lt-LT"/>
                <w14:ligatures w14:val="none"/>
              </w:rPr>
            </w:pPr>
            <w:r w:rsidRPr="007D7C5E">
              <w:rPr>
                <w:rFonts w:ascii="Arial" w:eastAsia="Times New Roman" w:hAnsi="Arial" w:cs="Arial"/>
                <w:color w:val="000000"/>
                <w:kern w:val="0"/>
                <w:sz w:val="20"/>
                <w:szCs w:val="20"/>
                <w:lang w:eastAsia="lt-LT"/>
                <w14:ligatures w14:val="none"/>
              </w:rPr>
              <w:t> </w:t>
            </w:r>
          </w:p>
        </w:tc>
      </w:tr>
    </w:tbl>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3D13F02F" w:rsidR="000B4241" w:rsidRPr="000524C5" w:rsidRDefault="000B424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6C3B7273" w14:textId="29DA04D9" w:rsidR="000B4241" w:rsidRPr="000524C5" w:rsidRDefault="000B4241">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2BF8B693" w:rsidR="00B93C20" w:rsidRPr="0046720B" w:rsidRDefault="00B93C20">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230B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p w14:paraId="17F05611" w14:textId="77777777" w:rsidR="00A17A61" w:rsidRPr="00A17A61" w:rsidRDefault="00A17A61" w:rsidP="00A17A61">
      <w:pPr>
        <w:pStyle w:val="ListParagraph"/>
        <w:tabs>
          <w:tab w:val="left" w:pos="567"/>
        </w:tabs>
        <w:jc w:val="right"/>
        <w:rPr>
          <w:rFonts w:ascii="Arial" w:hAnsi="Arial" w:cs="Arial"/>
          <w:b/>
          <w:bCs/>
          <w:sz w:val="20"/>
          <w:szCs w:val="20"/>
        </w:rPr>
      </w:pPr>
    </w:p>
    <w:tbl>
      <w:tblPr>
        <w:tblStyle w:val="TableGrid"/>
        <w:tblW w:w="14707" w:type="dxa"/>
        <w:tblLook w:val="04A0" w:firstRow="1" w:lastRow="0" w:firstColumn="1" w:lastColumn="0" w:noHBand="0" w:noVBand="1"/>
      </w:tblPr>
      <w:tblGrid>
        <w:gridCol w:w="1237"/>
        <w:gridCol w:w="6399"/>
        <w:gridCol w:w="2762"/>
        <w:gridCol w:w="4309"/>
      </w:tblGrid>
      <w:tr w:rsidR="00A17A61" w:rsidRPr="00A17A61" w14:paraId="56CAA1CA" w14:textId="77777777" w:rsidTr="007A6FE9">
        <w:tc>
          <w:tcPr>
            <w:tcW w:w="123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A22788E" w14:textId="77777777" w:rsidR="00A17A61" w:rsidRPr="00A17A61" w:rsidRDefault="00A17A61" w:rsidP="00A17A61">
            <w:pPr>
              <w:pStyle w:val="ListParagraph"/>
              <w:tabs>
                <w:tab w:val="left" w:pos="567"/>
              </w:tabs>
              <w:spacing w:after="160" w:line="259" w:lineRule="auto"/>
              <w:jc w:val="center"/>
              <w:rPr>
                <w:rFonts w:ascii="Arial" w:hAnsi="Arial" w:cs="Arial"/>
                <w:b/>
                <w:bCs/>
                <w:sz w:val="20"/>
                <w:szCs w:val="20"/>
              </w:rPr>
            </w:pPr>
            <w:r w:rsidRPr="00A17A61">
              <w:rPr>
                <w:rFonts w:ascii="Arial" w:hAnsi="Arial" w:cs="Arial"/>
                <w:b/>
                <w:bCs/>
                <w:sz w:val="20"/>
                <w:szCs w:val="20"/>
              </w:rPr>
              <w:t>Eil. Nr.</w:t>
            </w:r>
          </w:p>
        </w:tc>
        <w:tc>
          <w:tcPr>
            <w:tcW w:w="639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777CA23" w14:textId="77777777" w:rsidR="00A17A61" w:rsidRPr="00A17A61" w:rsidRDefault="00A17A61" w:rsidP="00D5577F">
            <w:pPr>
              <w:pStyle w:val="ListParagraph"/>
              <w:tabs>
                <w:tab w:val="left" w:pos="567"/>
              </w:tabs>
              <w:spacing w:after="160" w:line="259" w:lineRule="auto"/>
              <w:rPr>
                <w:rFonts w:ascii="Arial" w:hAnsi="Arial" w:cs="Arial"/>
                <w:b/>
                <w:bCs/>
                <w:sz w:val="20"/>
                <w:szCs w:val="20"/>
              </w:rPr>
            </w:pPr>
            <w:r w:rsidRPr="00A17A61">
              <w:rPr>
                <w:rFonts w:ascii="Arial" w:hAnsi="Arial" w:cs="Arial"/>
                <w:b/>
                <w:bCs/>
                <w:sz w:val="20"/>
                <w:szCs w:val="20"/>
              </w:rPr>
              <w:t>Techninėje specifikacijoje reikalaujami parametrai</w:t>
            </w:r>
          </w:p>
        </w:tc>
        <w:tc>
          <w:tcPr>
            <w:tcW w:w="276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9925F94" w14:textId="77777777" w:rsidR="00A17A61" w:rsidRPr="00A17A61" w:rsidRDefault="00A17A61" w:rsidP="00A17A61">
            <w:pPr>
              <w:pStyle w:val="ListParagraph"/>
              <w:tabs>
                <w:tab w:val="left" w:pos="567"/>
              </w:tabs>
              <w:spacing w:after="160" w:line="259" w:lineRule="auto"/>
              <w:jc w:val="center"/>
              <w:rPr>
                <w:rFonts w:ascii="Arial" w:hAnsi="Arial" w:cs="Arial"/>
                <w:b/>
                <w:bCs/>
                <w:sz w:val="20"/>
                <w:szCs w:val="20"/>
              </w:rPr>
            </w:pPr>
            <w:r w:rsidRPr="00A17A61">
              <w:rPr>
                <w:rFonts w:ascii="Arial" w:hAnsi="Arial" w:cs="Arial"/>
                <w:b/>
                <w:bCs/>
                <w:sz w:val="20"/>
                <w:szCs w:val="20"/>
              </w:rPr>
              <w:t>Konkretus siūlomo produkto parametras</w:t>
            </w:r>
          </w:p>
        </w:tc>
        <w:tc>
          <w:tcPr>
            <w:tcW w:w="430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F6999D1" w14:textId="77777777" w:rsidR="00A17A61" w:rsidRPr="00A17A61" w:rsidRDefault="00A17A61" w:rsidP="00A17A61">
            <w:pPr>
              <w:pStyle w:val="ListParagraph"/>
              <w:tabs>
                <w:tab w:val="left" w:pos="567"/>
              </w:tabs>
              <w:spacing w:after="160" w:line="259" w:lineRule="auto"/>
              <w:jc w:val="center"/>
              <w:rPr>
                <w:rFonts w:ascii="Arial" w:hAnsi="Arial" w:cs="Arial"/>
                <w:b/>
                <w:bCs/>
                <w:sz w:val="20"/>
                <w:szCs w:val="20"/>
              </w:rPr>
            </w:pPr>
            <w:r w:rsidRPr="00A17A61">
              <w:rPr>
                <w:rFonts w:ascii="Arial" w:hAnsi="Arial" w:cs="Arial"/>
                <w:b/>
                <w:bCs/>
                <w:sz w:val="20"/>
                <w:szCs w:val="20"/>
              </w:rPr>
              <w:t>Nuoroda į kartu su pasiūlymu pateikiamus:</w:t>
            </w:r>
          </w:p>
          <w:p w14:paraId="013EB3BB" w14:textId="77777777" w:rsidR="00A17A61" w:rsidRPr="00A17A61" w:rsidRDefault="00A17A61">
            <w:pPr>
              <w:pStyle w:val="ListParagraph"/>
              <w:numPr>
                <w:ilvl w:val="0"/>
                <w:numId w:val="9"/>
              </w:numPr>
              <w:tabs>
                <w:tab w:val="left" w:pos="567"/>
              </w:tabs>
              <w:spacing w:after="160" w:line="259" w:lineRule="auto"/>
              <w:jc w:val="center"/>
              <w:rPr>
                <w:rFonts w:ascii="Arial" w:hAnsi="Arial" w:cs="Arial"/>
                <w:b/>
                <w:bCs/>
                <w:sz w:val="20"/>
                <w:szCs w:val="20"/>
              </w:rPr>
            </w:pPr>
            <w:r w:rsidRPr="00A17A61">
              <w:rPr>
                <w:rFonts w:ascii="Arial" w:hAnsi="Arial" w:cs="Arial"/>
                <w:b/>
                <w:bCs/>
                <w:sz w:val="20"/>
                <w:szCs w:val="20"/>
              </w:rPr>
              <w:t xml:space="preserve">siūlomo produkto parametrą pagrindžiančius dokumentus </w:t>
            </w:r>
            <w:r w:rsidRPr="00A17A61">
              <w:rPr>
                <w:rFonts w:ascii="Arial" w:hAnsi="Arial" w:cs="Arial"/>
                <w:sz w:val="20"/>
                <w:szCs w:val="20"/>
              </w:rPr>
              <w:t>(dokumento tipas, puslapis ar konkreti vieta jame)</w:t>
            </w:r>
            <w:r w:rsidRPr="00A17A61">
              <w:rPr>
                <w:rFonts w:ascii="Arial" w:hAnsi="Arial" w:cs="Arial"/>
                <w:b/>
                <w:bCs/>
                <w:sz w:val="20"/>
                <w:szCs w:val="20"/>
              </w:rPr>
              <w:t xml:space="preserve"> arba</w:t>
            </w:r>
          </w:p>
          <w:p w14:paraId="5D81C760" w14:textId="77777777" w:rsidR="00A17A61" w:rsidRPr="00A17A61" w:rsidRDefault="00A17A61">
            <w:pPr>
              <w:pStyle w:val="ListParagraph"/>
              <w:numPr>
                <w:ilvl w:val="0"/>
                <w:numId w:val="9"/>
              </w:numPr>
              <w:tabs>
                <w:tab w:val="left" w:pos="567"/>
              </w:tabs>
              <w:spacing w:after="160" w:line="259" w:lineRule="auto"/>
              <w:jc w:val="center"/>
              <w:rPr>
                <w:rFonts w:ascii="Arial" w:hAnsi="Arial" w:cs="Arial"/>
                <w:b/>
                <w:bCs/>
                <w:sz w:val="20"/>
                <w:szCs w:val="20"/>
              </w:rPr>
            </w:pPr>
            <w:r w:rsidRPr="00A17A61">
              <w:rPr>
                <w:rFonts w:ascii="Arial" w:hAnsi="Arial" w:cs="Arial"/>
                <w:b/>
                <w:bCs/>
                <w:sz w:val="20"/>
                <w:szCs w:val="20"/>
              </w:rPr>
              <w:t xml:space="preserve">viešai prieinamą informaciją </w:t>
            </w:r>
            <w:r w:rsidRPr="00A17A61">
              <w:rPr>
                <w:rFonts w:ascii="Arial" w:hAnsi="Arial" w:cs="Arial"/>
                <w:sz w:val="20"/>
                <w:szCs w:val="20"/>
              </w:rPr>
              <w:t>(konkreti internetinio puslapio nuoroda su paaiškinimu, kur rasti prašomą informaciją)</w:t>
            </w:r>
          </w:p>
        </w:tc>
      </w:tr>
      <w:tr w:rsidR="00A17A61" w:rsidRPr="00A17A61" w14:paraId="090BA853" w14:textId="77777777" w:rsidTr="007A6FE9">
        <w:tc>
          <w:tcPr>
            <w:tcW w:w="1237" w:type="dxa"/>
            <w:tcBorders>
              <w:top w:val="single" w:sz="4" w:space="0" w:color="auto"/>
              <w:left w:val="single" w:sz="4" w:space="0" w:color="auto"/>
              <w:bottom w:val="single" w:sz="4" w:space="0" w:color="auto"/>
              <w:right w:val="single" w:sz="4" w:space="0" w:color="auto"/>
            </w:tcBorders>
            <w:shd w:val="clear" w:color="auto" w:fill="DBE5F1"/>
            <w:hideMark/>
          </w:tcPr>
          <w:p w14:paraId="36ADA79D" w14:textId="77777777" w:rsidR="00A17A61" w:rsidRPr="00A17A61" w:rsidRDefault="00A17A61" w:rsidP="00A17A61">
            <w:pPr>
              <w:pStyle w:val="ListParagraph"/>
              <w:tabs>
                <w:tab w:val="left" w:pos="567"/>
              </w:tabs>
              <w:spacing w:after="160" w:line="259" w:lineRule="auto"/>
              <w:jc w:val="right"/>
              <w:rPr>
                <w:rFonts w:ascii="Arial" w:hAnsi="Arial" w:cs="Arial"/>
                <w:b/>
                <w:bCs/>
                <w:sz w:val="20"/>
                <w:szCs w:val="20"/>
              </w:rPr>
            </w:pPr>
            <w:r w:rsidRPr="00A17A61">
              <w:rPr>
                <w:rFonts w:ascii="Arial" w:hAnsi="Arial" w:cs="Arial"/>
                <w:b/>
                <w:bCs/>
                <w:sz w:val="20"/>
                <w:szCs w:val="20"/>
              </w:rPr>
              <w:t>1</w:t>
            </w:r>
          </w:p>
        </w:tc>
        <w:tc>
          <w:tcPr>
            <w:tcW w:w="6399" w:type="dxa"/>
            <w:tcBorders>
              <w:top w:val="single" w:sz="4" w:space="0" w:color="auto"/>
              <w:left w:val="single" w:sz="4" w:space="0" w:color="auto"/>
              <w:bottom w:val="single" w:sz="4" w:space="0" w:color="auto"/>
              <w:right w:val="single" w:sz="4" w:space="0" w:color="auto"/>
            </w:tcBorders>
            <w:shd w:val="clear" w:color="auto" w:fill="DBE5F1"/>
            <w:hideMark/>
          </w:tcPr>
          <w:p w14:paraId="3F03F4B9" w14:textId="77777777" w:rsidR="00A17A61" w:rsidRPr="00A17A61" w:rsidRDefault="00A17A61" w:rsidP="00D5577F">
            <w:pPr>
              <w:pStyle w:val="ListParagraph"/>
              <w:tabs>
                <w:tab w:val="left" w:pos="567"/>
              </w:tabs>
              <w:spacing w:after="160" w:line="259" w:lineRule="auto"/>
              <w:rPr>
                <w:rFonts w:ascii="Arial" w:hAnsi="Arial" w:cs="Arial"/>
                <w:b/>
                <w:bCs/>
                <w:sz w:val="20"/>
                <w:szCs w:val="20"/>
              </w:rPr>
            </w:pPr>
            <w:r w:rsidRPr="00A17A61">
              <w:rPr>
                <w:rFonts w:ascii="Arial" w:hAnsi="Arial" w:cs="Arial"/>
                <w:b/>
                <w:bCs/>
                <w:sz w:val="20"/>
                <w:szCs w:val="20"/>
              </w:rPr>
              <w:t>2</w:t>
            </w:r>
          </w:p>
        </w:tc>
        <w:tc>
          <w:tcPr>
            <w:tcW w:w="2762" w:type="dxa"/>
            <w:tcBorders>
              <w:top w:val="single" w:sz="4" w:space="0" w:color="auto"/>
              <w:left w:val="single" w:sz="4" w:space="0" w:color="auto"/>
              <w:bottom w:val="single" w:sz="4" w:space="0" w:color="auto"/>
              <w:right w:val="single" w:sz="4" w:space="0" w:color="auto"/>
            </w:tcBorders>
            <w:shd w:val="clear" w:color="auto" w:fill="DBE5F1"/>
            <w:hideMark/>
          </w:tcPr>
          <w:p w14:paraId="15D02A03" w14:textId="77777777" w:rsidR="00A17A61" w:rsidRPr="00A17A61" w:rsidRDefault="00A17A61" w:rsidP="00A17A61">
            <w:pPr>
              <w:pStyle w:val="ListParagraph"/>
              <w:tabs>
                <w:tab w:val="left" w:pos="567"/>
              </w:tabs>
              <w:spacing w:after="160" w:line="259" w:lineRule="auto"/>
              <w:jc w:val="right"/>
              <w:rPr>
                <w:rFonts w:ascii="Arial" w:hAnsi="Arial" w:cs="Arial"/>
                <w:b/>
                <w:bCs/>
                <w:sz w:val="20"/>
                <w:szCs w:val="20"/>
              </w:rPr>
            </w:pPr>
            <w:r w:rsidRPr="00A17A61">
              <w:rPr>
                <w:rFonts w:ascii="Arial" w:hAnsi="Arial" w:cs="Arial"/>
                <w:b/>
                <w:bCs/>
                <w:sz w:val="20"/>
                <w:szCs w:val="20"/>
              </w:rPr>
              <w:t>3</w:t>
            </w:r>
          </w:p>
        </w:tc>
        <w:tc>
          <w:tcPr>
            <w:tcW w:w="4309" w:type="dxa"/>
            <w:tcBorders>
              <w:top w:val="single" w:sz="4" w:space="0" w:color="auto"/>
              <w:left w:val="single" w:sz="4" w:space="0" w:color="auto"/>
              <w:bottom w:val="single" w:sz="4" w:space="0" w:color="auto"/>
              <w:right w:val="single" w:sz="4" w:space="0" w:color="auto"/>
            </w:tcBorders>
            <w:shd w:val="clear" w:color="auto" w:fill="DBE5F1"/>
            <w:hideMark/>
          </w:tcPr>
          <w:p w14:paraId="6DE86F88" w14:textId="77777777" w:rsidR="00A17A61" w:rsidRPr="00A17A61" w:rsidRDefault="00A17A61" w:rsidP="00A17A61">
            <w:pPr>
              <w:pStyle w:val="ListParagraph"/>
              <w:tabs>
                <w:tab w:val="left" w:pos="567"/>
              </w:tabs>
              <w:spacing w:after="160" w:line="259" w:lineRule="auto"/>
              <w:jc w:val="right"/>
              <w:rPr>
                <w:rFonts w:ascii="Arial" w:hAnsi="Arial" w:cs="Arial"/>
                <w:b/>
                <w:bCs/>
                <w:sz w:val="20"/>
                <w:szCs w:val="20"/>
              </w:rPr>
            </w:pPr>
            <w:r w:rsidRPr="00A17A61">
              <w:rPr>
                <w:rFonts w:ascii="Arial" w:hAnsi="Arial" w:cs="Arial"/>
                <w:b/>
                <w:bCs/>
                <w:sz w:val="20"/>
                <w:szCs w:val="20"/>
              </w:rPr>
              <w:t>4</w:t>
            </w:r>
          </w:p>
        </w:tc>
      </w:tr>
      <w:tr w:rsidR="00A17A61" w:rsidRPr="00A17A61" w14:paraId="24DD9522" w14:textId="77777777" w:rsidTr="007A6FE9">
        <w:tc>
          <w:tcPr>
            <w:tcW w:w="1237" w:type="dxa"/>
            <w:tcBorders>
              <w:top w:val="single" w:sz="4" w:space="0" w:color="auto"/>
              <w:left w:val="single" w:sz="4" w:space="0" w:color="auto"/>
              <w:bottom w:val="single" w:sz="4" w:space="0" w:color="auto"/>
              <w:right w:val="single" w:sz="4" w:space="0" w:color="auto"/>
            </w:tcBorders>
          </w:tcPr>
          <w:p w14:paraId="1F452BA1" w14:textId="77777777" w:rsidR="00A17A61" w:rsidRPr="00A17A61" w:rsidRDefault="00A17A61">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3BA79129" w14:textId="77777777" w:rsidR="00A17A61" w:rsidRPr="00A17A61" w:rsidRDefault="00A17A61" w:rsidP="007D4EDB">
            <w:pPr>
              <w:pStyle w:val="ListParagraph"/>
              <w:tabs>
                <w:tab w:val="left" w:pos="720"/>
              </w:tabs>
              <w:spacing w:after="160" w:line="259" w:lineRule="auto"/>
              <w:rPr>
                <w:rFonts w:ascii="Arial" w:hAnsi="Arial" w:cs="Arial"/>
                <w:sz w:val="20"/>
                <w:szCs w:val="20"/>
              </w:rPr>
            </w:pPr>
            <w:r w:rsidRPr="00A17A61">
              <w:rPr>
                <w:rFonts w:ascii="Arial" w:hAnsi="Arial" w:cs="Arial"/>
                <w:sz w:val="20"/>
                <w:szCs w:val="20"/>
              </w:rPr>
              <w:t>Tiekėjas turi nurodyti siūlomos Prekės gamintoją, modelį, Prekės numerį.</w:t>
            </w:r>
          </w:p>
          <w:p w14:paraId="2678AB49" w14:textId="77777777" w:rsidR="00A17A61" w:rsidRPr="00A17A61" w:rsidRDefault="00A17A61" w:rsidP="007D4EDB">
            <w:pPr>
              <w:pStyle w:val="ListParagraph"/>
              <w:tabs>
                <w:tab w:val="left" w:pos="720"/>
              </w:tabs>
              <w:spacing w:after="160" w:line="259" w:lineRule="auto"/>
              <w:rPr>
                <w:rFonts w:ascii="Arial" w:hAnsi="Arial" w:cs="Arial"/>
                <w:sz w:val="20"/>
                <w:szCs w:val="20"/>
              </w:rPr>
            </w:pPr>
            <w:r w:rsidRPr="00A17A61">
              <w:rPr>
                <w:rFonts w:ascii="Arial" w:hAnsi="Arial" w:cs="Arial"/>
                <w:sz w:val="20"/>
                <w:szCs w:val="20"/>
              </w:rPr>
              <w:t>Turi būti pateikiamas visų siūlomos įrangos komplektuojančių dalių sąrašas, kuris turi užtikrinti žemiau esančių reikalavimų atitikimą, kartu turi būti pateikiami komplektuojančių dalių gamintojo produktų kodai, trumpi aprašymai bei kiekiai.  </w:t>
            </w:r>
          </w:p>
        </w:tc>
        <w:tc>
          <w:tcPr>
            <w:tcW w:w="2762" w:type="dxa"/>
            <w:tcBorders>
              <w:top w:val="single" w:sz="4" w:space="0" w:color="auto"/>
              <w:left w:val="single" w:sz="4" w:space="0" w:color="auto"/>
              <w:bottom w:val="single" w:sz="4" w:space="0" w:color="auto"/>
              <w:right w:val="single" w:sz="4" w:space="0" w:color="auto"/>
            </w:tcBorders>
          </w:tcPr>
          <w:p w14:paraId="7E4FDDBE" w14:textId="77777777" w:rsidR="00A17A61" w:rsidRPr="00A17A61" w:rsidRDefault="00A17A61" w:rsidP="00A17A61">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58FAB423" w14:textId="77777777" w:rsidR="00A17A61" w:rsidRPr="00A17A61" w:rsidRDefault="00A17A61" w:rsidP="00A17A61">
            <w:pPr>
              <w:pStyle w:val="ListParagraph"/>
              <w:tabs>
                <w:tab w:val="left" w:pos="567"/>
              </w:tabs>
              <w:spacing w:after="160" w:line="259" w:lineRule="auto"/>
              <w:jc w:val="right"/>
              <w:rPr>
                <w:rFonts w:ascii="Arial" w:hAnsi="Arial" w:cs="Arial"/>
                <w:sz w:val="20"/>
                <w:szCs w:val="20"/>
              </w:rPr>
            </w:pPr>
          </w:p>
        </w:tc>
      </w:tr>
      <w:tr w:rsidR="007A6FE9" w:rsidRPr="00A17A61" w14:paraId="1F6A45C8" w14:textId="77777777" w:rsidTr="007A6FE9">
        <w:tc>
          <w:tcPr>
            <w:tcW w:w="1237" w:type="dxa"/>
            <w:tcBorders>
              <w:top w:val="single" w:sz="4" w:space="0" w:color="auto"/>
              <w:left w:val="single" w:sz="4" w:space="0" w:color="auto"/>
              <w:bottom w:val="single" w:sz="4" w:space="0" w:color="auto"/>
              <w:right w:val="single" w:sz="4" w:space="0" w:color="auto"/>
            </w:tcBorders>
          </w:tcPr>
          <w:p w14:paraId="63AEFAD6"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4AD9DA81" w14:textId="207081BE"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Turi būti ne mažiau kaip 2 (du) vienas kitą dubliuojantys valdikliai. </w:t>
            </w:r>
          </w:p>
        </w:tc>
        <w:tc>
          <w:tcPr>
            <w:tcW w:w="2762" w:type="dxa"/>
            <w:tcBorders>
              <w:top w:val="single" w:sz="4" w:space="0" w:color="auto"/>
              <w:left w:val="single" w:sz="4" w:space="0" w:color="auto"/>
              <w:bottom w:val="single" w:sz="4" w:space="0" w:color="auto"/>
              <w:right w:val="single" w:sz="4" w:space="0" w:color="auto"/>
            </w:tcBorders>
          </w:tcPr>
          <w:p w14:paraId="22A05CE2"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7D1811A8"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63F430C7" w14:textId="77777777" w:rsidTr="007A6FE9">
        <w:tc>
          <w:tcPr>
            <w:tcW w:w="1237" w:type="dxa"/>
            <w:tcBorders>
              <w:top w:val="single" w:sz="4" w:space="0" w:color="auto"/>
              <w:left w:val="single" w:sz="4" w:space="0" w:color="auto"/>
              <w:bottom w:val="single" w:sz="4" w:space="0" w:color="auto"/>
              <w:right w:val="single" w:sz="4" w:space="0" w:color="auto"/>
            </w:tcBorders>
          </w:tcPr>
          <w:p w14:paraId="4B03C4ED"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5FD85B03" w14:textId="77777777" w:rsidR="007A6FE9" w:rsidRPr="007A6FE9" w:rsidRDefault="007A6FE9" w:rsidP="007A6FE9">
            <w:pPr>
              <w:pStyle w:val="ListParagraph"/>
              <w:numPr>
                <w:ilvl w:val="1"/>
                <w:numId w:val="25"/>
              </w:numPr>
              <w:spacing w:after="160" w:line="259" w:lineRule="auto"/>
              <w:ind w:left="610" w:right="119"/>
              <w:jc w:val="both"/>
              <w:rPr>
                <w:rFonts w:ascii="Arial" w:hAnsi="Arial" w:cs="Arial"/>
                <w:sz w:val="20"/>
                <w:szCs w:val="20"/>
                <w:lang w:val="it-IT"/>
              </w:rPr>
            </w:pPr>
            <w:r w:rsidRPr="007A6FE9">
              <w:rPr>
                <w:rFonts w:ascii="Arial" w:hAnsi="Arial" w:cs="Arial"/>
                <w:sz w:val="20"/>
                <w:szCs w:val="20"/>
              </w:rPr>
              <w:t>Turi būti galimybė keisti diskus, nestabdant diskų masyvo darbo.</w:t>
            </w:r>
            <w:r w:rsidRPr="007A6FE9">
              <w:rPr>
                <w:rFonts w:ascii="Arial" w:hAnsi="Arial" w:cs="Arial"/>
                <w:sz w:val="20"/>
                <w:szCs w:val="20"/>
                <w:lang w:val="it-IT"/>
              </w:rPr>
              <w:t> </w:t>
            </w:r>
          </w:p>
          <w:p w14:paraId="0A285ABC" w14:textId="77777777" w:rsidR="007A6FE9" w:rsidRPr="007A6FE9" w:rsidRDefault="007A6FE9" w:rsidP="007A6FE9">
            <w:pPr>
              <w:pStyle w:val="ListParagraph"/>
              <w:numPr>
                <w:ilvl w:val="1"/>
                <w:numId w:val="25"/>
              </w:numPr>
              <w:spacing w:after="160" w:line="259" w:lineRule="auto"/>
              <w:ind w:left="610" w:right="119"/>
              <w:jc w:val="both"/>
              <w:rPr>
                <w:rFonts w:ascii="Arial" w:hAnsi="Arial" w:cs="Arial"/>
                <w:sz w:val="20"/>
                <w:szCs w:val="20"/>
              </w:rPr>
            </w:pPr>
            <w:r w:rsidRPr="007A6FE9">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0B09125B" w14:textId="492D8D34" w:rsidR="007A6FE9" w:rsidRPr="007A6FE9" w:rsidRDefault="007A6FE9" w:rsidP="00C83305">
            <w:pPr>
              <w:pStyle w:val="ListParagraph"/>
              <w:numPr>
                <w:ilvl w:val="1"/>
                <w:numId w:val="25"/>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Diskinės duomenų saugyklos vidinių programų (angl. </w:t>
            </w:r>
            <w:proofErr w:type="spellStart"/>
            <w:r w:rsidRPr="007A6FE9">
              <w:rPr>
                <w:rFonts w:ascii="Arial" w:hAnsi="Arial" w:cs="Arial"/>
                <w:sz w:val="20"/>
                <w:szCs w:val="20"/>
              </w:rPr>
              <w:t>firmware</w:t>
            </w:r>
            <w:proofErr w:type="spellEnd"/>
            <w:r w:rsidRPr="007A6FE9">
              <w:rPr>
                <w:rFonts w:ascii="Arial" w:hAnsi="Arial" w:cs="Arial"/>
                <w:sz w:val="20"/>
                <w:szCs w:val="20"/>
              </w:rPr>
              <w:t>) naujinimai turi būti atliekami nestabdant saugyklos darbo. </w:t>
            </w:r>
          </w:p>
        </w:tc>
        <w:tc>
          <w:tcPr>
            <w:tcW w:w="2762" w:type="dxa"/>
            <w:tcBorders>
              <w:top w:val="single" w:sz="4" w:space="0" w:color="auto"/>
              <w:left w:val="single" w:sz="4" w:space="0" w:color="auto"/>
              <w:bottom w:val="single" w:sz="4" w:space="0" w:color="auto"/>
              <w:right w:val="single" w:sz="4" w:space="0" w:color="auto"/>
            </w:tcBorders>
          </w:tcPr>
          <w:p w14:paraId="7611E3D4"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275E33C1"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3AB01E13" w14:textId="77777777" w:rsidTr="007A6FE9">
        <w:tc>
          <w:tcPr>
            <w:tcW w:w="1237" w:type="dxa"/>
            <w:tcBorders>
              <w:top w:val="single" w:sz="4" w:space="0" w:color="auto"/>
              <w:left w:val="single" w:sz="4" w:space="0" w:color="auto"/>
              <w:bottom w:val="single" w:sz="4" w:space="0" w:color="auto"/>
              <w:right w:val="single" w:sz="4" w:space="0" w:color="auto"/>
            </w:tcBorders>
          </w:tcPr>
          <w:p w14:paraId="2A002EF1"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64159590" w14:textId="492DF401"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Diskinė duomenų saugykla turi būti pritaikyta montuoti į standartinę 19 colių serverinę spintą. Kartu turi būti pateikiami visi montavimui reikalingi komponentai ir kabeliai.</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2B179021"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4200FB29"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4A57BCC1" w14:textId="77777777" w:rsidTr="007A6FE9">
        <w:tc>
          <w:tcPr>
            <w:tcW w:w="1237" w:type="dxa"/>
            <w:tcBorders>
              <w:top w:val="single" w:sz="4" w:space="0" w:color="auto"/>
              <w:left w:val="single" w:sz="4" w:space="0" w:color="auto"/>
              <w:bottom w:val="single" w:sz="4" w:space="0" w:color="auto"/>
              <w:right w:val="single" w:sz="4" w:space="0" w:color="auto"/>
            </w:tcBorders>
          </w:tcPr>
          <w:p w14:paraId="117E9200"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3FB3CE56" w14:textId="4B9BA9D6"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Visos komplektuojamos dalys privalo būti to paties gamintojo kaip ir diskinė duomenų saugykla ir pažymėtos gamintojo gamykliniais kodais.</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6FFF85E4"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38C07510"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65788085" w14:textId="77777777" w:rsidTr="007A6FE9">
        <w:tc>
          <w:tcPr>
            <w:tcW w:w="1237" w:type="dxa"/>
            <w:tcBorders>
              <w:top w:val="single" w:sz="4" w:space="0" w:color="auto"/>
              <w:left w:val="single" w:sz="4" w:space="0" w:color="auto"/>
              <w:bottom w:val="single" w:sz="4" w:space="0" w:color="auto"/>
              <w:right w:val="single" w:sz="4" w:space="0" w:color="auto"/>
            </w:tcBorders>
          </w:tcPr>
          <w:p w14:paraId="22F11F11"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07A3722B" w14:textId="77777777" w:rsidR="007A6FE9" w:rsidRPr="007A6FE9" w:rsidRDefault="007A6FE9" w:rsidP="007A6FE9">
            <w:pPr>
              <w:pStyle w:val="ListParagraph"/>
              <w:numPr>
                <w:ilvl w:val="1"/>
                <w:numId w:val="27"/>
              </w:numPr>
              <w:spacing w:line="259" w:lineRule="auto"/>
              <w:ind w:left="606" w:right="119" w:hanging="357"/>
              <w:jc w:val="both"/>
              <w:rPr>
                <w:rFonts w:ascii="Arial" w:hAnsi="Arial" w:cs="Arial"/>
                <w:sz w:val="20"/>
                <w:szCs w:val="20"/>
                <w:lang w:val="it-IT"/>
              </w:rPr>
            </w:pPr>
            <w:r w:rsidRPr="007A6FE9">
              <w:rPr>
                <w:rFonts w:ascii="Arial" w:hAnsi="Arial" w:cs="Arial"/>
                <w:sz w:val="20"/>
                <w:szCs w:val="20"/>
              </w:rPr>
              <w:t>Reikalaujamam diskinės duomenų saugyklos funkcionalumui užtikrinti, turi būti pateikta visa reikalinga programinė įranga ir licencijos.</w:t>
            </w:r>
            <w:r w:rsidRPr="007A6FE9">
              <w:rPr>
                <w:rFonts w:ascii="Arial" w:hAnsi="Arial" w:cs="Arial"/>
                <w:sz w:val="20"/>
                <w:szCs w:val="20"/>
                <w:lang w:val="it-IT"/>
              </w:rPr>
              <w:t> </w:t>
            </w:r>
          </w:p>
          <w:p w14:paraId="4A8B2C51" w14:textId="34B3DB84" w:rsidR="007A6FE9" w:rsidRPr="005C6314" w:rsidRDefault="007A6FE9" w:rsidP="005C6314">
            <w:pPr>
              <w:pStyle w:val="ListParagraph"/>
              <w:numPr>
                <w:ilvl w:val="1"/>
                <w:numId w:val="27"/>
              </w:numPr>
              <w:spacing w:after="160" w:line="259" w:lineRule="auto"/>
              <w:ind w:left="610" w:right="119"/>
              <w:jc w:val="both"/>
              <w:rPr>
                <w:rFonts w:ascii="Arial" w:hAnsi="Arial" w:cs="Arial"/>
                <w:sz w:val="20"/>
                <w:szCs w:val="20"/>
                <w:lang w:val="it-IT"/>
              </w:rPr>
            </w:pPr>
            <w:r w:rsidRPr="007A6FE9">
              <w:rPr>
                <w:rFonts w:ascii="Arial" w:hAnsi="Arial" w:cs="Arial"/>
                <w:sz w:val="20"/>
                <w:szCs w:val="20"/>
              </w:rPr>
              <w:t>Licencijos turi būti pateiktos visai perkamos įrangos talpai, bei neribojančios vartotojų (prijungtų klientų) kiekio.</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583008D9"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45D05C7A"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71D2E7AC" w14:textId="77777777" w:rsidTr="007A6FE9">
        <w:tc>
          <w:tcPr>
            <w:tcW w:w="1237" w:type="dxa"/>
            <w:tcBorders>
              <w:top w:val="single" w:sz="4" w:space="0" w:color="auto"/>
              <w:left w:val="single" w:sz="4" w:space="0" w:color="auto"/>
              <w:bottom w:val="single" w:sz="4" w:space="0" w:color="auto"/>
              <w:right w:val="single" w:sz="4" w:space="0" w:color="auto"/>
            </w:tcBorders>
          </w:tcPr>
          <w:p w14:paraId="5AE7641A"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0F12879C" w14:textId="77777777" w:rsidR="007A6FE9" w:rsidRPr="007A6FE9" w:rsidRDefault="007A6FE9" w:rsidP="007A6FE9">
            <w:pPr>
              <w:pStyle w:val="ListParagraph"/>
              <w:numPr>
                <w:ilvl w:val="1"/>
                <w:numId w:val="28"/>
              </w:numPr>
              <w:spacing w:line="259" w:lineRule="auto"/>
              <w:ind w:left="610" w:right="119"/>
              <w:jc w:val="both"/>
              <w:rPr>
                <w:rFonts w:ascii="Arial" w:hAnsi="Arial" w:cs="Arial"/>
                <w:sz w:val="20"/>
                <w:szCs w:val="20"/>
                <w:lang w:val="it-IT"/>
              </w:rPr>
            </w:pPr>
            <w:r w:rsidRPr="007A6FE9">
              <w:rPr>
                <w:rFonts w:ascii="Arial" w:hAnsi="Arial" w:cs="Arial"/>
                <w:sz w:val="20"/>
                <w:szCs w:val="20"/>
              </w:rPr>
              <w:t xml:space="preserve">Jei Prekių garantinio laikotarpio metu įvyko išankstinis įspėjimas apie galimą diskų gedimą (angl. </w:t>
            </w:r>
            <w:proofErr w:type="spellStart"/>
            <w:r w:rsidRPr="007A6FE9">
              <w:rPr>
                <w:rFonts w:ascii="Arial" w:hAnsi="Arial" w:cs="Arial"/>
                <w:sz w:val="20"/>
                <w:szCs w:val="20"/>
              </w:rPr>
              <w:t>prefailure</w:t>
            </w:r>
            <w:proofErr w:type="spellEnd"/>
            <w:r w:rsidRPr="007A6FE9">
              <w:rPr>
                <w:rFonts w:ascii="Arial" w:hAnsi="Arial" w:cs="Arial"/>
                <w:sz w:val="20"/>
                <w:szCs w:val="20"/>
              </w:rPr>
              <w:t xml:space="preserve"> </w:t>
            </w:r>
            <w:proofErr w:type="spellStart"/>
            <w:r w:rsidRPr="007A6FE9">
              <w:rPr>
                <w:rFonts w:ascii="Arial" w:hAnsi="Arial" w:cs="Arial"/>
                <w:sz w:val="20"/>
                <w:szCs w:val="20"/>
              </w:rPr>
              <w:t>warranty</w:t>
            </w:r>
            <w:proofErr w:type="spellEnd"/>
            <w:r w:rsidRPr="007A6FE9">
              <w:rPr>
                <w:rFonts w:ascii="Arial" w:hAnsi="Arial" w:cs="Arial"/>
                <w:sz w:val="20"/>
                <w:szCs w:val="20"/>
              </w:rPr>
              <w:t>), diskai turi būti keičiami.</w:t>
            </w:r>
            <w:r w:rsidRPr="007A6FE9">
              <w:rPr>
                <w:rFonts w:ascii="Arial" w:hAnsi="Arial" w:cs="Arial"/>
                <w:sz w:val="20"/>
                <w:szCs w:val="20"/>
                <w:lang w:val="it-IT"/>
              </w:rPr>
              <w:t> </w:t>
            </w:r>
          </w:p>
          <w:p w14:paraId="54E917F4" w14:textId="77777777" w:rsidR="007A6FE9" w:rsidRPr="007A6FE9" w:rsidRDefault="007A6FE9" w:rsidP="007A6FE9">
            <w:pPr>
              <w:pStyle w:val="ListParagraph"/>
              <w:numPr>
                <w:ilvl w:val="1"/>
                <w:numId w:val="28"/>
              </w:numPr>
              <w:spacing w:after="160" w:line="259" w:lineRule="auto"/>
              <w:ind w:left="610" w:right="119"/>
              <w:jc w:val="both"/>
              <w:rPr>
                <w:rFonts w:ascii="Arial" w:hAnsi="Arial" w:cs="Arial"/>
                <w:sz w:val="20"/>
                <w:szCs w:val="20"/>
              </w:rPr>
            </w:pPr>
            <w:r w:rsidRPr="007A6FE9">
              <w:rPr>
                <w:rFonts w:ascii="Arial" w:hAnsi="Arial" w:cs="Arial"/>
                <w:sz w:val="20"/>
                <w:szCs w:val="20"/>
              </w:rPr>
              <w:t>Garantinio aptarnavimo laikotarpiu keičiami diskai turi būti paliekami Pirkėjui. </w:t>
            </w:r>
          </w:p>
          <w:p w14:paraId="0D48D2E5" w14:textId="77777777" w:rsidR="007A6FE9" w:rsidRPr="007A6FE9" w:rsidRDefault="007A6FE9" w:rsidP="007A6FE9">
            <w:pPr>
              <w:pStyle w:val="ListParagraph"/>
              <w:numPr>
                <w:ilvl w:val="1"/>
                <w:numId w:val="28"/>
              </w:numPr>
              <w:spacing w:after="160" w:line="259" w:lineRule="auto"/>
              <w:ind w:left="610" w:right="119"/>
              <w:jc w:val="both"/>
              <w:rPr>
                <w:rFonts w:ascii="Arial" w:hAnsi="Arial" w:cs="Arial"/>
                <w:sz w:val="20"/>
                <w:szCs w:val="20"/>
              </w:rPr>
            </w:pPr>
            <w:r w:rsidRPr="007A6FE9">
              <w:rPr>
                <w:rFonts w:ascii="Arial" w:hAnsi="Arial" w:cs="Arial"/>
                <w:sz w:val="20"/>
                <w:szCs w:val="20"/>
              </w:rPr>
              <w:t>Diskams gamintojo garantija turi galioti tokį terminą, koks nustatytas diskinei duomenų saugyklai, kurioje yra diskai.  </w:t>
            </w:r>
          </w:p>
          <w:p w14:paraId="668DDBBB" w14:textId="3DCF5A35" w:rsidR="007A6FE9" w:rsidRPr="007A6FE9" w:rsidRDefault="007A6FE9" w:rsidP="00A0204F">
            <w:pPr>
              <w:pStyle w:val="ListParagraph"/>
              <w:numPr>
                <w:ilvl w:val="1"/>
                <w:numId w:val="28"/>
              </w:numPr>
              <w:spacing w:after="160" w:line="259" w:lineRule="auto"/>
              <w:ind w:left="610" w:right="119"/>
              <w:jc w:val="both"/>
              <w:rPr>
                <w:rFonts w:ascii="Arial" w:hAnsi="Arial" w:cs="Arial"/>
                <w:sz w:val="20"/>
                <w:szCs w:val="20"/>
              </w:rPr>
            </w:pPr>
            <w:r w:rsidRPr="007A6FE9">
              <w:rPr>
                <w:rFonts w:ascii="Arial" w:hAnsi="Arial"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c>
          <w:tcPr>
            <w:tcW w:w="2762" w:type="dxa"/>
            <w:tcBorders>
              <w:top w:val="single" w:sz="4" w:space="0" w:color="auto"/>
              <w:left w:val="single" w:sz="4" w:space="0" w:color="auto"/>
              <w:bottom w:val="single" w:sz="4" w:space="0" w:color="auto"/>
              <w:right w:val="single" w:sz="4" w:space="0" w:color="auto"/>
            </w:tcBorders>
          </w:tcPr>
          <w:p w14:paraId="6B337211"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2FABEDEA"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1B6E3C7C" w14:textId="77777777" w:rsidTr="007A6FE9">
        <w:tc>
          <w:tcPr>
            <w:tcW w:w="1237" w:type="dxa"/>
            <w:tcBorders>
              <w:top w:val="single" w:sz="4" w:space="0" w:color="auto"/>
              <w:left w:val="single" w:sz="4" w:space="0" w:color="auto"/>
              <w:bottom w:val="single" w:sz="4" w:space="0" w:color="auto"/>
              <w:right w:val="single" w:sz="4" w:space="0" w:color="auto"/>
            </w:tcBorders>
          </w:tcPr>
          <w:p w14:paraId="430E9E21"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22D54084" w14:textId="499E434C"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Diskinės duomenų saugyklos tipas turi būti blokinė saugykla.</w:t>
            </w:r>
          </w:p>
        </w:tc>
        <w:tc>
          <w:tcPr>
            <w:tcW w:w="2762" w:type="dxa"/>
            <w:tcBorders>
              <w:top w:val="single" w:sz="4" w:space="0" w:color="auto"/>
              <w:left w:val="single" w:sz="4" w:space="0" w:color="auto"/>
              <w:bottom w:val="single" w:sz="4" w:space="0" w:color="auto"/>
              <w:right w:val="single" w:sz="4" w:space="0" w:color="auto"/>
            </w:tcBorders>
          </w:tcPr>
          <w:p w14:paraId="6A18CA56"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541742E5"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36D2CABB" w14:textId="77777777" w:rsidTr="007A6FE9">
        <w:tc>
          <w:tcPr>
            <w:tcW w:w="1237" w:type="dxa"/>
            <w:tcBorders>
              <w:top w:val="single" w:sz="4" w:space="0" w:color="auto"/>
              <w:left w:val="single" w:sz="4" w:space="0" w:color="auto"/>
              <w:bottom w:val="single" w:sz="4" w:space="0" w:color="auto"/>
              <w:right w:val="single" w:sz="4" w:space="0" w:color="auto"/>
            </w:tcBorders>
          </w:tcPr>
          <w:p w14:paraId="6F132D19"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2EDBE421" w14:textId="77777777" w:rsidR="007A6FE9" w:rsidRPr="007A6FE9" w:rsidRDefault="007A6FE9" w:rsidP="007A6FE9">
            <w:pPr>
              <w:pStyle w:val="ListParagraph"/>
              <w:numPr>
                <w:ilvl w:val="1"/>
                <w:numId w:val="29"/>
              </w:numPr>
              <w:spacing w:after="160" w:line="259" w:lineRule="auto"/>
              <w:ind w:left="610" w:right="119"/>
              <w:jc w:val="both"/>
              <w:rPr>
                <w:rFonts w:ascii="Arial" w:hAnsi="Arial" w:cs="Arial"/>
                <w:sz w:val="20"/>
                <w:szCs w:val="20"/>
                <w:lang w:val="en-US"/>
              </w:rPr>
            </w:pPr>
            <w:r w:rsidRPr="007A6FE9">
              <w:rPr>
                <w:rFonts w:ascii="Arial" w:hAnsi="Arial" w:cs="Arial"/>
                <w:sz w:val="20"/>
                <w:szCs w:val="20"/>
              </w:rPr>
              <w:t>Valdiklių darbo režimas turi būti „</w:t>
            </w:r>
            <w:proofErr w:type="spellStart"/>
            <w:r w:rsidRPr="007A6FE9">
              <w:rPr>
                <w:rFonts w:ascii="Arial" w:hAnsi="Arial" w:cs="Arial"/>
                <w:sz w:val="20"/>
                <w:szCs w:val="20"/>
              </w:rPr>
              <w:t>active</w:t>
            </w:r>
            <w:proofErr w:type="spellEnd"/>
            <w:r w:rsidRPr="007A6FE9">
              <w:rPr>
                <w:rFonts w:ascii="Arial" w:hAnsi="Arial" w:cs="Arial"/>
                <w:sz w:val="20"/>
                <w:szCs w:val="20"/>
              </w:rPr>
              <w:t>/</w:t>
            </w:r>
            <w:proofErr w:type="spellStart"/>
            <w:r w:rsidRPr="007A6FE9">
              <w:rPr>
                <w:rFonts w:ascii="Arial" w:hAnsi="Arial" w:cs="Arial"/>
                <w:sz w:val="20"/>
                <w:szCs w:val="20"/>
              </w:rPr>
              <w:t>active</w:t>
            </w:r>
            <w:proofErr w:type="spellEnd"/>
            <w:r w:rsidRPr="007A6FE9">
              <w:rPr>
                <w:rFonts w:ascii="Arial" w:hAnsi="Arial" w:cs="Arial"/>
                <w:sz w:val="20"/>
                <w:szCs w:val="20"/>
              </w:rPr>
              <w:t>“.</w:t>
            </w:r>
            <w:r w:rsidRPr="007A6FE9">
              <w:rPr>
                <w:rFonts w:ascii="Arial" w:hAnsi="Arial" w:cs="Arial"/>
                <w:sz w:val="20"/>
                <w:szCs w:val="20"/>
                <w:lang w:val="en-US"/>
              </w:rPr>
              <w:t> </w:t>
            </w:r>
          </w:p>
          <w:p w14:paraId="44CB9CE8" w14:textId="77777777" w:rsidR="007A6FE9" w:rsidRPr="007A6FE9" w:rsidRDefault="007A6FE9" w:rsidP="007A6FE9">
            <w:pPr>
              <w:pStyle w:val="ListParagraph"/>
              <w:numPr>
                <w:ilvl w:val="1"/>
                <w:numId w:val="29"/>
              </w:numPr>
              <w:spacing w:after="160" w:line="259" w:lineRule="auto"/>
              <w:ind w:left="610" w:right="119"/>
              <w:jc w:val="both"/>
              <w:rPr>
                <w:rFonts w:ascii="Arial" w:hAnsi="Arial" w:cs="Arial"/>
                <w:sz w:val="20"/>
                <w:szCs w:val="20"/>
              </w:rPr>
            </w:pPr>
            <w:r w:rsidRPr="007A6FE9">
              <w:rPr>
                <w:rFonts w:ascii="Arial" w:hAnsi="Arial" w:cs="Arial"/>
                <w:sz w:val="20"/>
                <w:szCs w:val="20"/>
              </w:rPr>
              <w:t>Bet kuris loginis diskas turi būti pasiekiamas per bet kurio valdiklio bet kurį prievadą. </w:t>
            </w:r>
          </w:p>
          <w:p w14:paraId="55D3D477" w14:textId="524F3EBB" w:rsidR="007A6FE9" w:rsidRPr="007A6FE9" w:rsidRDefault="007A6FE9" w:rsidP="00A0204F">
            <w:pPr>
              <w:pStyle w:val="ListParagraph"/>
              <w:numPr>
                <w:ilvl w:val="1"/>
                <w:numId w:val="29"/>
              </w:numPr>
              <w:spacing w:after="160" w:line="259" w:lineRule="auto"/>
              <w:ind w:left="610" w:right="119"/>
              <w:jc w:val="both"/>
              <w:rPr>
                <w:rFonts w:ascii="Arial" w:hAnsi="Arial" w:cs="Arial"/>
                <w:sz w:val="20"/>
                <w:szCs w:val="20"/>
              </w:rPr>
            </w:pPr>
            <w:r w:rsidRPr="007A6FE9">
              <w:rPr>
                <w:rFonts w:ascii="Arial" w:hAnsi="Arial" w:cs="Arial"/>
                <w:sz w:val="20"/>
                <w:szCs w:val="20"/>
              </w:rPr>
              <w:t>Kiekviename valdiklyje turi būti ne mažiau kaip 128 GB spartinančiosios atminties.</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3A8ABEE9"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77CAB6C6"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75AC8386" w14:textId="77777777" w:rsidTr="007A6FE9">
        <w:tc>
          <w:tcPr>
            <w:tcW w:w="1237" w:type="dxa"/>
            <w:tcBorders>
              <w:top w:val="single" w:sz="4" w:space="0" w:color="auto"/>
              <w:left w:val="single" w:sz="4" w:space="0" w:color="auto"/>
              <w:bottom w:val="single" w:sz="4" w:space="0" w:color="auto"/>
              <w:right w:val="single" w:sz="4" w:space="0" w:color="auto"/>
            </w:tcBorders>
          </w:tcPr>
          <w:p w14:paraId="4FB84B10"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6E20C2D5" w14:textId="77777777" w:rsidR="007A6FE9" w:rsidRPr="007A6FE9" w:rsidRDefault="007A6FE9" w:rsidP="007A6FE9">
            <w:pPr>
              <w:pStyle w:val="ListParagraph"/>
              <w:numPr>
                <w:ilvl w:val="1"/>
                <w:numId w:val="30"/>
              </w:numPr>
              <w:spacing w:line="259" w:lineRule="auto"/>
              <w:ind w:left="610" w:right="119"/>
              <w:jc w:val="both"/>
              <w:rPr>
                <w:rFonts w:ascii="Arial" w:hAnsi="Arial" w:cs="Arial"/>
                <w:sz w:val="20"/>
                <w:szCs w:val="20"/>
              </w:rPr>
            </w:pPr>
            <w:r w:rsidRPr="007A6FE9">
              <w:rPr>
                <w:rFonts w:ascii="Arial" w:hAnsi="Arial" w:cs="Arial"/>
                <w:sz w:val="20"/>
                <w:szCs w:val="20"/>
              </w:rPr>
              <w:t>Kiekvienas iš valdiklių turi turėti ne mažiau kaip 8 (aštuonias) FC sąsajas, skirtas diskinės duomenų saugyklos prijungimui prie FC SAN tinklo. </w:t>
            </w:r>
          </w:p>
          <w:p w14:paraId="79DF4762" w14:textId="77777777" w:rsidR="007A6FE9" w:rsidRPr="007A6FE9" w:rsidRDefault="007A6FE9" w:rsidP="007A6FE9">
            <w:pPr>
              <w:pStyle w:val="ListParagraph"/>
              <w:numPr>
                <w:ilvl w:val="1"/>
                <w:numId w:val="30"/>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Sąsajų greitaveika turi būti ne mažesnė kaip 32 </w:t>
            </w:r>
            <w:proofErr w:type="spellStart"/>
            <w:r w:rsidRPr="007A6FE9">
              <w:rPr>
                <w:rFonts w:ascii="Arial" w:hAnsi="Arial" w:cs="Arial"/>
                <w:sz w:val="20"/>
                <w:szCs w:val="20"/>
              </w:rPr>
              <w:t>Gbps</w:t>
            </w:r>
            <w:proofErr w:type="spellEnd"/>
            <w:r w:rsidRPr="007A6FE9">
              <w:rPr>
                <w:rFonts w:ascii="Arial" w:hAnsi="Arial" w:cs="Arial"/>
                <w:sz w:val="20"/>
                <w:szCs w:val="20"/>
              </w:rPr>
              <w:t>. </w:t>
            </w:r>
          </w:p>
          <w:p w14:paraId="05C26AEC" w14:textId="77777777" w:rsidR="007A6FE9" w:rsidRPr="007A6FE9" w:rsidRDefault="007A6FE9" w:rsidP="007A6FE9">
            <w:pPr>
              <w:pStyle w:val="ListParagraph"/>
              <w:numPr>
                <w:ilvl w:val="1"/>
                <w:numId w:val="30"/>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Visos FC sąsajos turi būti komplektuojamos kartu su ne mažiau kaip 32 </w:t>
            </w:r>
            <w:proofErr w:type="spellStart"/>
            <w:r w:rsidRPr="007A6FE9">
              <w:rPr>
                <w:rFonts w:ascii="Arial" w:hAnsi="Arial" w:cs="Arial"/>
                <w:sz w:val="20"/>
                <w:szCs w:val="20"/>
              </w:rPr>
              <w:t>Gbps</w:t>
            </w:r>
            <w:proofErr w:type="spellEnd"/>
            <w:r w:rsidRPr="007A6FE9">
              <w:rPr>
                <w:rFonts w:ascii="Arial" w:hAnsi="Arial" w:cs="Arial"/>
                <w:sz w:val="20"/>
                <w:szCs w:val="20"/>
              </w:rPr>
              <w:t xml:space="preserve"> greitaveikos SW tipo optiniais moduliais. </w:t>
            </w:r>
          </w:p>
          <w:p w14:paraId="0E8C9E01" w14:textId="77777777" w:rsidR="007A6FE9" w:rsidRPr="007A6FE9" w:rsidRDefault="007A6FE9" w:rsidP="007A6FE9">
            <w:pPr>
              <w:pStyle w:val="ListParagraph"/>
              <w:numPr>
                <w:ilvl w:val="1"/>
                <w:numId w:val="30"/>
              </w:numPr>
              <w:spacing w:after="160" w:line="259" w:lineRule="auto"/>
              <w:ind w:left="610" w:right="119"/>
              <w:jc w:val="both"/>
              <w:rPr>
                <w:rFonts w:ascii="Arial" w:hAnsi="Arial" w:cs="Arial"/>
                <w:sz w:val="20"/>
                <w:szCs w:val="20"/>
              </w:rPr>
            </w:pPr>
            <w:r w:rsidRPr="007A6FE9">
              <w:rPr>
                <w:rFonts w:ascii="Arial" w:hAnsi="Arial" w:cs="Arial"/>
                <w:sz w:val="20"/>
                <w:szCs w:val="20"/>
              </w:rPr>
              <w:t>Kiekvienas iš valdiklių turi turėti ne mažiau kaip 2 (dvi) 10G RJ45 sąsajas. </w:t>
            </w:r>
          </w:p>
          <w:p w14:paraId="75A11398" w14:textId="43963DAB" w:rsidR="007A6FE9" w:rsidRPr="007A6FE9" w:rsidRDefault="007A6FE9" w:rsidP="00832B10">
            <w:pPr>
              <w:pStyle w:val="ListParagraph"/>
              <w:numPr>
                <w:ilvl w:val="1"/>
                <w:numId w:val="30"/>
              </w:numPr>
              <w:spacing w:after="160" w:line="259" w:lineRule="auto"/>
              <w:ind w:left="610" w:right="119"/>
              <w:jc w:val="both"/>
              <w:rPr>
                <w:rFonts w:ascii="Arial" w:hAnsi="Arial" w:cs="Arial"/>
                <w:sz w:val="20"/>
                <w:szCs w:val="20"/>
              </w:rPr>
            </w:pPr>
            <w:r w:rsidRPr="007A6FE9">
              <w:rPr>
                <w:rFonts w:ascii="Arial" w:hAnsi="Arial" w:cs="Arial"/>
                <w:sz w:val="20"/>
                <w:szCs w:val="20"/>
              </w:rPr>
              <w:t>Kiekviename iš valdiklių turi būti ne mažiau kaip 1 (viena) RJ45 tipo valdymo sąsaja, kurios greitaveika ne mažiau kaip 1G. Valdymo sąsaja gali būti nededikuota. </w:t>
            </w:r>
          </w:p>
        </w:tc>
        <w:tc>
          <w:tcPr>
            <w:tcW w:w="2762" w:type="dxa"/>
            <w:tcBorders>
              <w:top w:val="single" w:sz="4" w:space="0" w:color="auto"/>
              <w:left w:val="single" w:sz="4" w:space="0" w:color="auto"/>
              <w:bottom w:val="single" w:sz="4" w:space="0" w:color="auto"/>
              <w:right w:val="single" w:sz="4" w:space="0" w:color="auto"/>
            </w:tcBorders>
          </w:tcPr>
          <w:p w14:paraId="3F79B7F0"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3B9246A2"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11FC934A" w14:textId="77777777" w:rsidTr="007A6FE9">
        <w:tc>
          <w:tcPr>
            <w:tcW w:w="1237" w:type="dxa"/>
            <w:tcBorders>
              <w:top w:val="single" w:sz="4" w:space="0" w:color="auto"/>
              <w:left w:val="single" w:sz="4" w:space="0" w:color="auto"/>
              <w:bottom w:val="single" w:sz="4" w:space="0" w:color="auto"/>
              <w:right w:val="single" w:sz="4" w:space="0" w:color="auto"/>
            </w:tcBorders>
          </w:tcPr>
          <w:p w14:paraId="763EA13D"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2A5D68DB" w14:textId="77777777" w:rsidR="007A6FE9" w:rsidRPr="007A6FE9" w:rsidRDefault="007A6FE9" w:rsidP="007A6FE9">
            <w:pPr>
              <w:pStyle w:val="ListParagraph"/>
              <w:numPr>
                <w:ilvl w:val="1"/>
                <w:numId w:val="31"/>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Turi būti ne mažiau kaip 1,8 </w:t>
            </w:r>
            <w:proofErr w:type="spellStart"/>
            <w:r w:rsidRPr="007A6FE9">
              <w:rPr>
                <w:rFonts w:ascii="Arial" w:hAnsi="Arial" w:cs="Arial"/>
                <w:sz w:val="20"/>
                <w:szCs w:val="20"/>
              </w:rPr>
              <w:t>PiB</w:t>
            </w:r>
            <w:proofErr w:type="spellEnd"/>
            <w:r w:rsidRPr="007A6FE9">
              <w:rPr>
                <w:rFonts w:ascii="Arial" w:hAnsi="Arial" w:cs="Arial"/>
                <w:sz w:val="20"/>
                <w:szCs w:val="20"/>
              </w:rPr>
              <w:t xml:space="preserve"> naudingos talpos, kuri apskaičiuojama prieš duomenų efektyvinimo mechanizmų taikymą. </w:t>
            </w:r>
          </w:p>
          <w:p w14:paraId="5C8C5CEB" w14:textId="77777777" w:rsidR="007A6FE9" w:rsidRPr="007A6FE9" w:rsidRDefault="007A6FE9" w:rsidP="007A6FE9">
            <w:pPr>
              <w:pStyle w:val="ListParagraph"/>
              <w:numPr>
                <w:ilvl w:val="1"/>
                <w:numId w:val="31"/>
              </w:numPr>
              <w:spacing w:after="160" w:line="259" w:lineRule="auto"/>
              <w:ind w:left="610" w:right="119"/>
              <w:jc w:val="both"/>
              <w:rPr>
                <w:rFonts w:ascii="Arial" w:hAnsi="Arial" w:cs="Arial"/>
                <w:sz w:val="20"/>
                <w:szCs w:val="20"/>
              </w:rPr>
            </w:pPr>
            <w:r w:rsidRPr="007A6FE9">
              <w:rPr>
                <w:rFonts w:ascii="Arial" w:hAnsi="Arial" w:cs="Arial"/>
                <w:sz w:val="20"/>
                <w:szCs w:val="20"/>
              </w:rPr>
              <w:t>Naudinga talpa turi būti skirta tik duomenų saugojimui. </w:t>
            </w:r>
          </w:p>
          <w:p w14:paraId="0FD58887" w14:textId="77777777" w:rsidR="007A6FE9" w:rsidRPr="007A6FE9" w:rsidRDefault="007A6FE9" w:rsidP="007A6FE9">
            <w:pPr>
              <w:pStyle w:val="ListParagraph"/>
              <w:numPr>
                <w:ilvl w:val="1"/>
                <w:numId w:val="31"/>
              </w:numPr>
              <w:spacing w:after="160" w:line="259" w:lineRule="auto"/>
              <w:ind w:left="610" w:right="119"/>
              <w:jc w:val="both"/>
              <w:rPr>
                <w:rFonts w:ascii="Arial" w:hAnsi="Arial" w:cs="Arial"/>
                <w:sz w:val="20"/>
                <w:szCs w:val="20"/>
              </w:rPr>
            </w:pPr>
            <w:r w:rsidRPr="007A6FE9">
              <w:rPr>
                <w:rFonts w:ascii="Arial" w:hAnsi="Arial" w:cs="Arial"/>
                <w:sz w:val="20"/>
                <w:szCs w:val="20"/>
              </w:rPr>
              <w:t>Naudinga talpa turi būti apsaugota nuo ne mažiau kaip 2 (dviejų) bet kurių diskų gedimo. </w:t>
            </w:r>
          </w:p>
          <w:p w14:paraId="0DE35EC4" w14:textId="77777777" w:rsidR="007A6FE9" w:rsidRPr="007A6FE9" w:rsidRDefault="007A6FE9" w:rsidP="007A6FE9">
            <w:pPr>
              <w:pStyle w:val="ListParagraph"/>
              <w:numPr>
                <w:ilvl w:val="1"/>
                <w:numId w:val="31"/>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Turi būti pateikti papildomi diskai (angl. spare </w:t>
            </w:r>
            <w:proofErr w:type="spellStart"/>
            <w:r w:rsidRPr="007A6FE9">
              <w:rPr>
                <w:rFonts w:ascii="Arial" w:hAnsi="Arial" w:cs="Arial"/>
                <w:sz w:val="20"/>
                <w:szCs w:val="20"/>
              </w:rPr>
              <w:t>disks</w:t>
            </w:r>
            <w:proofErr w:type="spellEnd"/>
            <w:r w:rsidRPr="007A6FE9">
              <w:rPr>
                <w:rFonts w:ascii="Arial" w:hAnsi="Arial" w:cs="Arial"/>
                <w:sz w:val="20"/>
                <w:szCs w:val="20"/>
              </w:rPr>
              <w:t xml:space="preserve">) arba palikta laisva erdvė (angl. spare </w:t>
            </w:r>
            <w:proofErr w:type="spellStart"/>
            <w:r w:rsidRPr="007A6FE9">
              <w:rPr>
                <w:rFonts w:ascii="Arial" w:hAnsi="Arial" w:cs="Arial"/>
                <w:sz w:val="20"/>
                <w:szCs w:val="20"/>
              </w:rPr>
              <w:t>space</w:t>
            </w:r>
            <w:proofErr w:type="spellEnd"/>
            <w:r w:rsidRPr="007A6FE9">
              <w:rPr>
                <w:rFonts w:ascii="Arial" w:hAnsi="Arial" w:cs="Arial"/>
                <w:sz w:val="20"/>
                <w:szCs w:val="20"/>
              </w:rPr>
              <w:t xml:space="preserve">), kurių kiekis arba talpa apskaičiuojami pagal gamintojo gerąsias praktikas (angl. best </w:t>
            </w:r>
            <w:proofErr w:type="spellStart"/>
            <w:r w:rsidRPr="007A6FE9">
              <w:rPr>
                <w:rFonts w:ascii="Arial" w:hAnsi="Arial" w:cs="Arial"/>
                <w:sz w:val="20"/>
                <w:szCs w:val="20"/>
              </w:rPr>
              <w:t>practice</w:t>
            </w:r>
            <w:proofErr w:type="spellEnd"/>
            <w:r w:rsidRPr="007A6FE9">
              <w:rPr>
                <w:rFonts w:ascii="Arial" w:hAnsi="Arial" w:cs="Arial"/>
                <w:sz w:val="20"/>
                <w:szCs w:val="20"/>
              </w:rPr>
              <w:t>) ir tai turi būti neįskaičiuota į naudingą talpą. </w:t>
            </w:r>
          </w:p>
          <w:p w14:paraId="726B1829" w14:textId="66B72FC3" w:rsidR="007A6FE9" w:rsidRPr="007A6FE9" w:rsidRDefault="007A6FE9" w:rsidP="00832B10">
            <w:pPr>
              <w:pStyle w:val="ListParagraph"/>
              <w:numPr>
                <w:ilvl w:val="1"/>
                <w:numId w:val="31"/>
              </w:numPr>
              <w:spacing w:after="160" w:line="259" w:lineRule="auto"/>
              <w:ind w:left="610" w:right="119"/>
              <w:jc w:val="both"/>
              <w:rPr>
                <w:rFonts w:ascii="Arial" w:hAnsi="Arial" w:cs="Arial"/>
                <w:sz w:val="20"/>
                <w:szCs w:val="20"/>
              </w:rPr>
            </w:pPr>
            <w:r w:rsidRPr="007A6FE9">
              <w:rPr>
                <w:rFonts w:ascii="Arial" w:hAnsi="Arial" w:cs="Arial"/>
                <w:sz w:val="20"/>
                <w:szCs w:val="20"/>
              </w:rPr>
              <w:t>Pateikiamas diskų kiekis turi užtikrinti keliamus našumo reikalavimus.</w:t>
            </w:r>
          </w:p>
        </w:tc>
        <w:tc>
          <w:tcPr>
            <w:tcW w:w="2762" w:type="dxa"/>
            <w:tcBorders>
              <w:top w:val="single" w:sz="4" w:space="0" w:color="auto"/>
              <w:left w:val="single" w:sz="4" w:space="0" w:color="auto"/>
              <w:bottom w:val="single" w:sz="4" w:space="0" w:color="auto"/>
              <w:right w:val="single" w:sz="4" w:space="0" w:color="auto"/>
            </w:tcBorders>
          </w:tcPr>
          <w:p w14:paraId="118AD588"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162E86F8"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0B094E89" w14:textId="77777777" w:rsidTr="007A6FE9">
        <w:tc>
          <w:tcPr>
            <w:tcW w:w="1237" w:type="dxa"/>
            <w:tcBorders>
              <w:top w:val="single" w:sz="4" w:space="0" w:color="auto"/>
              <w:left w:val="single" w:sz="4" w:space="0" w:color="auto"/>
              <w:bottom w:val="single" w:sz="4" w:space="0" w:color="auto"/>
              <w:right w:val="single" w:sz="4" w:space="0" w:color="auto"/>
            </w:tcBorders>
          </w:tcPr>
          <w:p w14:paraId="21AB4464"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426B873F" w14:textId="2D9F4A81"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Plėtimas turi būti atliekamas nestabdant diskinės duomenų saugyklos darbo. </w:t>
            </w:r>
          </w:p>
        </w:tc>
        <w:tc>
          <w:tcPr>
            <w:tcW w:w="2762" w:type="dxa"/>
            <w:tcBorders>
              <w:top w:val="single" w:sz="4" w:space="0" w:color="auto"/>
              <w:left w:val="single" w:sz="4" w:space="0" w:color="auto"/>
              <w:bottom w:val="single" w:sz="4" w:space="0" w:color="auto"/>
              <w:right w:val="single" w:sz="4" w:space="0" w:color="auto"/>
            </w:tcBorders>
          </w:tcPr>
          <w:p w14:paraId="32304A56"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01A0A5E7"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6FDD996C" w14:textId="77777777" w:rsidTr="007A6FE9">
        <w:tc>
          <w:tcPr>
            <w:tcW w:w="1237" w:type="dxa"/>
            <w:tcBorders>
              <w:top w:val="single" w:sz="4" w:space="0" w:color="auto"/>
              <w:left w:val="single" w:sz="4" w:space="0" w:color="auto"/>
              <w:bottom w:val="single" w:sz="4" w:space="0" w:color="auto"/>
              <w:right w:val="single" w:sz="4" w:space="0" w:color="auto"/>
            </w:tcBorders>
          </w:tcPr>
          <w:p w14:paraId="7F169969"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5BB379D7" w14:textId="77777777" w:rsidR="007A6FE9" w:rsidRPr="007A6FE9" w:rsidRDefault="007A6FE9" w:rsidP="007A6FE9">
            <w:pPr>
              <w:pStyle w:val="ListParagraph"/>
              <w:numPr>
                <w:ilvl w:val="1"/>
                <w:numId w:val="32"/>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Siūlomos diskinės duomenų saugyklos našumas visai perkamai talpai su įjungta duomenų kompresija ir </w:t>
            </w:r>
            <w:proofErr w:type="spellStart"/>
            <w:r w:rsidRPr="007A6FE9">
              <w:rPr>
                <w:rFonts w:ascii="Arial" w:hAnsi="Arial" w:cs="Arial"/>
                <w:sz w:val="20"/>
                <w:szCs w:val="20"/>
              </w:rPr>
              <w:t>dedublikacija</w:t>
            </w:r>
            <w:proofErr w:type="spellEnd"/>
            <w:r w:rsidRPr="007A6FE9">
              <w:rPr>
                <w:rFonts w:ascii="Arial" w:hAnsi="Arial" w:cs="Arial"/>
                <w:sz w:val="20"/>
                <w:szCs w:val="20"/>
              </w:rPr>
              <w:t xml:space="preserve"> – ne mažiau kaip 75 000 IOPS (be spartinančiosios atminties įtakos skaitymo operacijoms, bloko dydis – 8K, skaitymo/rašymo santykis – 80/20, apkrovos tipas – atsitiktinės operacijos 100%, reakcijos laikas – &lt;= 1 </w:t>
            </w:r>
            <w:proofErr w:type="spellStart"/>
            <w:r w:rsidRPr="007A6FE9">
              <w:rPr>
                <w:rFonts w:ascii="Arial" w:hAnsi="Arial" w:cs="Arial"/>
                <w:sz w:val="20"/>
                <w:szCs w:val="20"/>
              </w:rPr>
              <w:t>ms</w:t>
            </w:r>
            <w:proofErr w:type="spellEnd"/>
            <w:r w:rsidRPr="007A6FE9">
              <w:rPr>
                <w:rFonts w:ascii="Arial" w:hAnsi="Arial" w:cs="Arial"/>
                <w:sz w:val="20"/>
                <w:szCs w:val="20"/>
              </w:rPr>
              <w:t>). </w:t>
            </w:r>
          </w:p>
          <w:p w14:paraId="0F561C3A" w14:textId="77777777" w:rsidR="007A6FE9" w:rsidRPr="007A6FE9" w:rsidRDefault="007A6FE9" w:rsidP="007A6FE9">
            <w:pPr>
              <w:pStyle w:val="ListParagraph"/>
              <w:numPr>
                <w:ilvl w:val="1"/>
                <w:numId w:val="32"/>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Tiekėjas turi pateikti nuorodą į gamintojo dokumentaciją arba internetinį puslapį, kuriame skelbiama našumo informacija arba pateikti našumo </w:t>
            </w:r>
            <w:proofErr w:type="spellStart"/>
            <w:r w:rsidRPr="007A6FE9">
              <w:rPr>
                <w:rFonts w:ascii="Arial" w:hAnsi="Arial" w:cs="Arial"/>
                <w:sz w:val="20"/>
                <w:szCs w:val="20"/>
              </w:rPr>
              <w:t>konfigūratoriaus</w:t>
            </w:r>
            <w:proofErr w:type="spellEnd"/>
            <w:r w:rsidRPr="007A6FE9">
              <w:rPr>
                <w:rFonts w:ascii="Arial" w:hAnsi="Arial" w:cs="Arial"/>
                <w:sz w:val="20"/>
                <w:szCs w:val="20"/>
              </w:rPr>
              <w:t xml:space="preserve"> parengtą ataskaitą. </w:t>
            </w:r>
          </w:p>
          <w:p w14:paraId="24BF3DF5" w14:textId="75859EDB" w:rsidR="007A6FE9" w:rsidRPr="007A6FE9" w:rsidRDefault="007A6FE9" w:rsidP="00832B10">
            <w:pPr>
              <w:pStyle w:val="ListParagraph"/>
              <w:numPr>
                <w:ilvl w:val="1"/>
                <w:numId w:val="32"/>
              </w:numPr>
              <w:spacing w:after="160" w:line="259" w:lineRule="auto"/>
              <w:ind w:left="610" w:right="119"/>
              <w:jc w:val="both"/>
              <w:rPr>
                <w:rFonts w:ascii="Arial" w:hAnsi="Arial" w:cs="Arial"/>
                <w:sz w:val="20"/>
                <w:szCs w:val="20"/>
              </w:rPr>
            </w:pPr>
            <w:r w:rsidRPr="007A6FE9">
              <w:rPr>
                <w:rFonts w:ascii="Arial" w:hAnsi="Arial" w:cs="Arial"/>
                <w:sz w:val="20"/>
                <w:szCs w:val="20"/>
              </w:rPr>
              <w:t>Reikalaujamas diskinės duomenų saugyklos našumas turi būti pasiekiamas dviejų valdiklių konfigūracijoje.</w:t>
            </w:r>
          </w:p>
        </w:tc>
        <w:tc>
          <w:tcPr>
            <w:tcW w:w="2762" w:type="dxa"/>
            <w:tcBorders>
              <w:top w:val="single" w:sz="4" w:space="0" w:color="auto"/>
              <w:left w:val="single" w:sz="4" w:space="0" w:color="auto"/>
              <w:bottom w:val="single" w:sz="4" w:space="0" w:color="auto"/>
              <w:right w:val="single" w:sz="4" w:space="0" w:color="auto"/>
            </w:tcBorders>
          </w:tcPr>
          <w:p w14:paraId="57B8A550"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61AAC893"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577CFEB2" w14:textId="77777777" w:rsidTr="007A6FE9">
        <w:tc>
          <w:tcPr>
            <w:tcW w:w="1237" w:type="dxa"/>
            <w:tcBorders>
              <w:top w:val="single" w:sz="4" w:space="0" w:color="auto"/>
              <w:left w:val="single" w:sz="4" w:space="0" w:color="auto"/>
              <w:bottom w:val="single" w:sz="4" w:space="0" w:color="auto"/>
              <w:right w:val="single" w:sz="4" w:space="0" w:color="auto"/>
            </w:tcBorders>
          </w:tcPr>
          <w:p w14:paraId="2353C543"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126767FE" w14:textId="77777777" w:rsidR="007A6FE9" w:rsidRPr="007A6FE9" w:rsidRDefault="007A6FE9" w:rsidP="007A6FE9">
            <w:pPr>
              <w:pStyle w:val="ListParagraph"/>
              <w:numPr>
                <w:ilvl w:val="1"/>
                <w:numId w:val="33"/>
              </w:numPr>
              <w:spacing w:line="259" w:lineRule="auto"/>
              <w:ind w:left="610" w:right="119"/>
              <w:jc w:val="both"/>
              <w:rPr>
                <w:rFonts w:ascii="Arial" w:hAnsi="Arial" w:cs="Arial"/>
                <w:sz w:val="20"/>
                <w:szCs w:val="20"/>
                <w:lang w:val="en-US"/>
              </w:rPr>
            </w:pPr>
            <w:r w:rsidRPr="007A6FE9">
              <w:rPr>
                <w:rFonts w:ascii="Arial" w:hAnsi="Arial" w:cs="Arial"/>
                <w:sz w:val="20"/>
                <w:szCs w:val="20"/>
              </w:rPr>
              <w:t xml:space="preserve">Diskinė duomenų saugykla turi turėti nuotolinio stebėjimo (angl. </w:t>
            </w:r>
            <w:proofErr w:type="spellStart"/>
            <w:r w:rsidRPr="007A6FE9">
              <w:rPr>
                <w:rFonts w:ascii="Arial" w:hAnsi="Arial" w:cs="Arial"/>
                <w:sz w:val="20"/>
                <w:szCs w:val="20"/>
              </w:rPr>
              <w:t>monitoring</w:t>
            </w:r>
            <w:proofErr w:type="spellEnd"/>
            <w:r w:rsidRPr="007A6FE9">
              <w:rPr>
                <w:rFonts w:ascii="Arial" w:hAnsi="Arial"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7A6FE9">
              <w:rPr>
                <w:rFonts w:ascii="Arial" w:hAnsi="Arial" w:cs="Arial"/>
                <w:sz w:val="20"/>
                <w:szCs w:val="20"/>
              </w:rPr>
              <w:t>automatic</w:t>
            </w:r>
            <w:proofErr w:type="spellEnd"/>
            <w:r w:rsidRPr="007A6FE9">
              <w:rPr>
                <w:rFonts w:ascii="Arial" w:hAnsi="Arial" w:cs="Arial"/>
                <w:sz w:val="20"/>
                <w:szCs w:val="20"/>
              </w:rPr>
              <w:t xml:space="preserve"> </w:t>
            </w:r>
            <w:proofErr w:type="spellStart"/>
            <w:r w:rsidRPr="007A6FE9">
              <w:rPr>
                <w:rFonts w:ascii="Arial" w:hAnsi="Arial" w:cs="Arial"/>
                <w:sz w:val="20"/>
                <w:szCs w:val="20"/>
              </w:rPr>
              <w:t>failover</w:t>
            </w:r>
            <w:proofErr w:type="spellEnd"/>
            <w:r w:rsidRPr="007A6FE9">
              <w:rPr>
                <w:rFonts w:ascii="Arial" w:hAnsi="Arial" w:cs="Arial"/>
                <w:sz w:val="20"/>
                <w:szCs w:val="20"/>
              </w:rPr>
              <w:t xml:space="preserve">) turi palaikyti </w:t>
            </w:r>
            <w:proofErr w:type="spellStart"/>
            <w:r w:rsidRPr="007A6FE9">
              <w:rPr>
                <w:rFonts w:ascii="Arial" w:hAnsi="Arial" w:cs="Arial"/>
                <w:sz w:val="20"/>
                <w:szCs w:val="20"/>
              </w:rPr>
              <w:t>VMware</w:t>
            </w:r>
            <w:proofErr w:type="spellEnd"/>
            <w:r w:rsidRPr="007A6FE9">
              <w:rPr>
                <w:rFonts w:ascii="Arial" w:hAnsi="Arial" w:cs="Arial"/>
                <w:sz w:val="20"/>
                <w:szCs w:val="20"/>
              </w:rPr>
              <w:t xml:space="preserve"> terpę.</w:t>
            </w:r>
            <w:r w:rsidRPr="007A6FE9">
              <w:rPr>
                <w:rFonts w:ascii="Arial" w:hAnsi="Arial" w:cs="Arial"/>
                <w:sz w:val="20"/>
                <w:szCs w:val="20"/>
                <w:lang w:val="en-US"/>
              </w:rPr>
              <w:t> </w:t>
            </w:r>
          </w:p>
          <w:p w14:paraId="240D24F0" w14:textId="77777777" w:rsidR="007A6FE9" w:rsidRPr="007A6FE9" w:rsidRDefault="007A6FE9" w:rsidP="007A6FE9">
            <w:pPr>
              <w:pStyle w:val="ListParagraph"/>
              <w:numPr>
                <w:ilvl w:val="1"/>
                <w:numId w:val="33"/>
              </w:numPr>
              <w:spacing w:after="160" w:line="259" w:lineRule="auto"/>
              <w:ind w:left="610" w:right="119"/>
              <w:jc w:val="both"/>
              <w:rPr>
                <w:rFonts w:ascii="Arial" w:hAnsi="Arial" w:cs="Arial"/>
                <w:sz w:val="20"/>
                <w:szCs w:val="20"/>
              </w:rPr>
            </w:pPr>
            <w:r w:rsidRPr="007A6FE9">
              <w:rPr>
                <w:rFonts w:ascii="Arial" w:hAnsi="Arial" w:cs="Arial"/>
                <w:sz w:val="20"/>
                <w:szCs w:val="20"/>
              </w:rPr>
              <w:t>Diskinė duomenų saugykla valdiklių lygyje turi palaikyti sinchroninį bei asinchroninį replikavimą tarp saugyklų. </w:t>
            </w:r>
          </w:p>
          <w:p w14:paraId="216BD7CD" w14:textId="274EBE5E" w:rsidR="007A6FE9" w:rsidRPr="007A6FE9" w:rsidRDefault="007A6FE9" w:rsidP="00832B10">
            <w:pPr>
              <w:pStyle w:val="ListParagraph"/>
              <w:numPr>
                <w:ilvl w:val="1"/>
                <w:numId w:val="33"/>
              </w:numPr>
              <w:spacing w:after="160" w:line="259" w:lineRule="auto"/>
              <w:ind w:left="610" w:right="119"/>
              <w:jc w:val="both"/>
              <w:rPr>
                <w:rFonts w:ascii="Arial" w:hAnsi="Arial" w:cs="Arial"/>
                <w:sz w:val="20"/>
                <w:szCs w:val="20"/>
              </w:rPr>
            </w:pPr>
            <w:r w:rsidRPr="007A6FE9">
              <w:rPr>
                <w:rFonts w:ascii="Arial" w:hAnsi="Arial" w:cs="Arial"/>
                <w:sz w:val="20"/>
                <w:szCs w:val="20"/>
              </w:rPr>
              <w:t>Turi būti palaikoma RAID 6 arba analogiška technologija, kuri apsaugo nuo ne mažiau kaip bet kurių dviejų diskų gedimo. </w:t>
            </w:r>
          </w:p>
        </w:tc>
        <w:tc>
          <w:tcPr>
            <w:tcW w:w="2762" w:type="dxa"/>
            <w:tcBorders>
              <w:top w:val="single" w:sz="4" w:space="0" w:color="auto"/>
              <w:left w:val="single" w:sz="4" w:space="0" w:color="auto"/>
              <w:bottom w:val="single" w:sz="4" w:space="0" w:color="auto"/>
              <w:right w:val="single" w:sz="4" w:space="0" w:color="auto"/>
            </w:tcBorders>
          </w:tcPr>
          <w:p w14:paraId="41429F9A"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33F19F67"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7FD5324A" w14:textId="77777777" w:rsidTr="007A6FE9">
        <w:tc>
          <w:tcPr>
            <w:tcW w:w="1237" w:type="dxa"/>
            <w:tcBorders>
              <w:top w:val="single" w:sz="4" w:space="0" w:color="auto"/>
              <w:left w:val="single" w:sz="4" w:space="0" w:color="auto"/>
              <w:bottom w:val="single" w:sz="4" w:space="0" w:color="auto"/>
              <w:right w:val="single" w:sz="4" w:space="0" w:color="auto"/>
            </w:tcBorders>
          </w:tcPr>
          <w:p w14:paraId="7143C90E"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2F281ACA" w14:textId="77777777" w:rsidR="007A6FE9" w:rsidRPr="007A6FE9" w:rsidRDefault="007A6FE9" w:rsidP="007A6FE9">
            <w:pPr>
              <w:pStyle w:val="ListParagraph"/>
              <w:numPr>
                <w:ilvl w:val="1"/>
                <w:numId w:val="34"/>
              </w:numPr>
              <w:spacing w:line="259" w:lineRule="auto"/>
              <w:ind w:left="610" w:right="119"/>
              <w:jc w:val="both"/>
              <w:rPr>
                <w:rFonts w:ascii="Arial" w:hAnsi="Arial" w:cs="Arial"/>
                <w:sz w:val="20"/>
                <w:szCs w:val="20"/>
                <w:lang w:val="en-US"/>
              </w:rPr>
            </w:pPr>
            <w:r w:rsidRPr="007A6FE9">
              <w:rPr>
                <w:rFonts w:ascii="Arial" w:hAnsi="Arial" w:cs="Arial"/>
                <w:sz w:val="20"/>
                <w:szCs w:val="20"/>
              </w:rPr>
              <w:t xml:space="preserve">Turi būti galimybė atlikti momentinį loginių diskų kopijavimą vienos saugyklos ribose (angl. </w:t>
            </w:r>
            <w:proofErr w:type="spellStart"/>
            <w:r w:rsidRPr="007A6FE9">
              <w:rPr>
                <w:rFonts w:ascii="Arial" w:hAnsi="Arial" w:cs="Arial"/>
                <w:sz w:val="20"/>
                <w:szCs w:val="20"/>
              </w:rPr>
              <w:t>Snapshot</w:t>
            </w:r>
            <w:proofErr w:type="spellEnd"/>
            <w:r w:rsidRPr="007A6FE9">
              <w:rPr>
                <w:rFonts w:ascii="Arial" w:hAnsi="Arial" w:cs="Arial"/>
                <w:sz w:val="20"/>
                <w:szCs w:val="20"/>
              </w:rPr>
              <w:t xml:space="preserve">) ir pilną (angl. </w:t>
            </w:r>
            <w:proofErr w:type="spellStart"/>
            <w:r w:rsidRPr="007A6FE9">
              <w:rPr>
                <w:rFonts w:ascii="Arial" w:hAnsi="Arial" w:cs="Arial"/>
                <w:sz w:val="20"/>
                <w:szCs w:val="20"/>
              </w:rPr>
              <w:t>clone</w:t>
            </w:r>
            <w:proofErr w:type="spellEnd"/>
            <w:r w:rsidRPr="007A6FE9">
              <w:rPr>
                <w:rFonts w:ascii="Arial" w:hAnsi="Arial" w:cs="Arial"/>
                <w:sz w:val="20"/>
                <w:szCs w:val="20"/>
              </w:rPr>
              <w:t>) kopijavimą.</w:t>
            </w:r>
            <w:r w:rsidRPr="007A6FE9">
              <w:rPr>
                <w:rFonts w:ascii="Arial" w:hAnsi="Arial" w:cs="Arial"/>
                <w:sz w:val="20"/>
                <w:szCs w:val="20"/>
                <w:lang w:val="en-US"/>
              </w:rPr>
              <w:t> </w:t>
            </w:r>
          </w:p>
          <w:p w14:paraId="3098841C" w14:textId="77777777" w:rsidR="007A6FE9" w:rsidRPr="007A6FE9" w:rsidRDefault="007A6FE9" w:rsidP="007A6FE9">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Turi būti duomenų </w:t>
            </w:r>
            <w:proofErr w:type="spellStart"/>
            <w:r w:rsidRPr="007A6FE9">
              <w:rPr>
                <w:rFonts w:ascii="Arial" w:hAnsi="Arial" w:cs="Arial"/>
                <w:sz w:val="20"/>
                <w:szCs w:val="20"/>
              </w:rPr>
              <w:t>dedublikavimo</w:t>
            </w:r>
            <w:proofErr w:type="spellEnd"/>
            <w:r w:rsidRPr="007A6FE9">
              <w:rPr>
                <w:rFonts w:ascii="Arial" w:hAnsi="Arial" w:cs="Arial"/>
                <w:sz w:val="20"/>
                <w:szCs w:val="20"/>
              </w:rPr>
              <w:t xml:space="preserve"> (angl. </w:t>
            </w:r>
            <w:proofErr w:type="spellStart"/>
            <w:r w:rsidRPr="007A6FE9">
              <w:rPr>
                <w:rFonts w:ascii="Arial" w:hAnsi="Arial" w:cs="Arial"/>
                <w:sz w:val="20"/>
                <w:szCs w:val="20"/>
              </w:rPr>
              <w:t>deduplication</w:t>
            </w:r>
            <w:proofErr w:type="spellEnd"/>
            <w:r w:rsidRPr="007A6FE9">
              <w:rPr>
                <w:rFonts w:ascii="Arial" w:hAnsi="Arial" w:cs="Arial"/>
                <w:sz w:val="20"/>
                <w:szCs w:val="20"/>
              </w:rPr>
              <w:t>) funkcionalumas. </w:t>
            </w:r>
          </w:p>
          <w:p w14:paraId="66110002" w14:textId="77777777" w:rsidR="007A6FE9" w:rsidRPr="007A6FE9" w:rsidRDefault="007A6FE9" w:rsidP="007A6FE9">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Turi būti duomenų suspaudimo realiu laiku (angl. </w:t>
            </w:r>
            <w:proofErr w:type="spellStart"/>
            <w:r w:rsidRPr="007A6FE9">
              <w:rPr>
                <w:rFonts w:ascii="Arial" w:hAnsi="Arial" w:cs="Arial"/>
                <w:sz w:val="20"/>
                <w:szCs w:val="20"/>
              </w:rPr>
              <w:t>inline</w:t>
            </w:r>
            <w:proofErr w:type="spellEnd"/>
            <w:r w:rsidRPr="007A6FE9">
              <w:rPr>
                <w:rFonts w:ascii="Arial" w:hAnsi="Arial" w:cs="Arial"/>
                <w:sz w:val="20"/>
                <w:szCs w:val="20"/>
              </w:rPr>
              <w:t xml:space="preserve"> </w:t>
            </w:r>
            <w:proofErr w:type="spellStart"/>
            <w:r w:rsidRPr="007A6FE9">
              <w:rPr>
                <w:rFonts w:ascii="Arial" w:hAnsi="Arial" w:cs="Arial"/>
                <w:sz w:val="20"/>
                <w:szCs w:val="20"/>
              </w:rPr>
              <w:t>compression</w:t>
            </w:r>
            <w:proofErr w:type="spellEnd"/>
            <w:r w:rsidRPr="007A6FE9">
              <w:rPr>
                <w:rFonts w:ascii="Arial" w:hAnsi="Arial" w:cs="Arial"/>
                <w:sz w:val="20"/>
                <w:szCs w:val="20"/>
              </w:rPr>
              <w:t>) funkcionalumas. </w:t>
            </w:r>
          </w:p>
          <w:p w14:paraId="353A44C3" w14:textId="77777777" w:rsidR="007A6FE9" w:rsidRPr="007A6FE9" w:rsidRDefault="007A6FE9" w:rsidP="007A6FE9">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Turi būti prioritetų nustatymo ir resursų valdymo (</w:t>
            </w:r>
            <w:proofErr w:type="spellStart"/>
            <w:r w:rsidRPr="007A6FE9">
              <w:rPr>
                <w:rFonts w:ascii="Arial" w:hAnsi="Arial" w:cs="Arial"/>
                <w:sz w:val="20"/>
                <w:szCs w:val="20"/>
              </w:rPr>
              <w:t>QoS</w:t>
            </w:r>
            <w:proofErr w:type="spellEnd"/>
            <w:r w:rsidRPr="007A6FE9">
              <w:rPr>
                <w:rFonts w:ascii="Arial" w:hAnsi="Arial" w:cs="Arial"/>
                <w:sz w:val="20"/>
                <w:szCs w:val="20"/>
              </w:rPr>
              <w:t>) funkcionalumas. </w:t>
            </w:r>
          </w:p>
          <w:p w14:paraId="176CC63B" w14:textId="77777777" w:rsidR="007A6FE9" w:rsidRPr="007A6FE9" w:rsidRDefault="007A6FE9" w:rsidP="007A6FE9">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Turi būti nepanaudotos vietos grąžinimo (angl. </w:t>
            </w:r>
            <w:proofErr w:type="spellStart"/>
            <w:r w:rsidRPr="007A6FE9">
              <w:rPr>
                <w:rFonts w:ascii="Arial" w:hAnsi="Arial" w:cs="Arial"/>
                <w:sz w:val="20"/>
                <w:szCs w:val="20"/>
              </w:rPr>
              <w:t>Reclaiming</w:t>
            </w:r>
            <w:proofErr w:type="spellEnd"/>
            <w:r w:rsidRPr="007A6FE9">
              <w:rPr>
                <w:rFonts w:ascii="Arial" w:hAnsi="Arial" w:cs="Arial"/>
                <w:sz w:val="20"/>
                <w:szCs w:val="20"/>
              </w:rPr>
              <w:t>) arba jam lygiavertis funkcionalumas. </w:t>
            </w:r>
          </w:p>
          <w:p w14:paraId="42FD93A9" w14:textId="77777777" w:rsidR="007A6FE9" w:rsidRPr="007A6FE9" w:rsidRDefault="007A6FE9" w:rsidP="007A6FE9">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Diskinė duomenų saugykla turi leisti kurti virtualius diskus, viršijančius fizinių diskų talpą (angl. </w:t>
            </w:r>
            <w:proofErr w:type="spellStart"/>
            <w:r w:rsidRPr="007A6FE9">
              <w:rPr>
                <w:rFonts w:ascii="Arial" w:hAnsi="Arial" w:cs="Arial"/>
                <w:sz w:val="20"/>
                <w:szCs w:val="20"/>
              </w:rPr>
              <w:t>thin</w:t>
            </w:r>
            <w:proofErr w:type="spellEnd"/>
            <w:r w:rsidRPr="007A6FE9">
              <w:rPr>
                <w:rFonts w:ascii="Arial" w:hAnsi="Arial" w:cs="Arial"/>
                <w:sz w:val="20"/>
                <w:szCs w:val="20"/>
              </w:rPr>
              <w:t xml:space="preserve"> </w:t>
            </w:r>
            <w:proofErr w:type="spellStart"/>
            <w:r w:rsidRPr="007A6FE9">
              <w:rPr>
                <w:rFonts w:ascii="Arial" w:hAnsi="Arial" w:cs="Arial"/>
                <w:sz w:val="20"/>
                <w:szCs w:val="20"/>
              </w:rPr>
              <w:t>provisioning</w:t>
            </w:r>
            <w:proofErr w:type="spellEnd"/>
            <w:r w:rsidRPr="007A6FE9">
              <w:rPr>
                <w:rFonts w:ascii="Arial" w:hAnsi="Arial" w:cs="Arial"/>
                <w:sz w:val="20"/>
                <w:szCs w:val="20"/>
              </w:rPr>
              <w:t>). </w:t>
            </w:r>
          </w:p>
          <w:p w14:paraId="15168626" w14:textId="77777777" w:rsidR="007A6FE9" w:rsidRPr="007A6FE9" w:rsidRDefault="007A6FE9" w:rsidP="007A6FE9">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Diskinė duomenų saugykla turi palaikyti bei turėti visas reikiamas licencijas tiesioginiam (angl. </w:t>
            </w:r>
            <w:proofErr w:type="spellStart"/>
            <w:r w:rsidRPr="007A6FE9">
              <w:rPr>
                <w:rFonts w:ascii="Arial" w:hAnsi="Arial" w:cs="Arial"/>
                <w:sz w:val="20"/>
                <w:szCs w:val="20"/>
              </w:rPr>
              <w:t>in</w:t>
            </w:r>
            <w:proofErr w:type="spellEnd"/>
            <w:r w:rsidRPr="007A6FE9">
              <w:rPr>
                <w:rFonts w:ascii="Arial" w:hAnsi="Arial" w:cs="Arial"/>
                <w:sz w:val="20"/>
                <w:szCs w:val="20"/>
              </w:rPr>
              <w:t xml:space="preserve"> line) duomenų šifravimui.</w:t>
            </w:r>
          </w:p>
          <w:p w14:paraId="3562EEDB" w14:textId="1C252BC9" w:rsidR="007A6FE9" w:rsidRPr="007A6FE9" w:rsidRDefault="007A6FE9" w:rsidP="00832B10">
            <w:pPr>
              <w:pStyle w:val="ListParagraph"/>
              <w:numPr>
                <w:ilvl w:val="1"/>
                <w:numId w:val="34"/>
              </w:numPr>
              <w:spacing w:after="160" w:line="259" w:lineRule="auto"/>
              <w:ind w:left="610" w:right="119"/>
              <w:jc w:val="both"/>
              <w:rPr>
                <w:rFonts w:ascii="Arial" w:hAnsi="Arial" w:cs="Arial"/>
                <w:sz w:val="20"/>
                <w:szCs w:val="20"/>
              </w:rPr>
            </w:pPr>
            <w:r w:rsidRPr="007A6FE9">
              <w:rPr>
                <w:rFonts w:ascii="Arial" w:hAnsi="Arial" w:cs="Arial"/>
                <w:sz w:val="20"/>
                <w:szCs w:val="20"/>
              </w:rPr>
              <w:t>Diskinė duomenų saugykla turi palaikyti bei turėti visas reikiamas licencijas įgalinančias WORM arba jam lygiavertę funkciją.</w:t>
            </w:r>
          </w:p>
        </w:tc>
        <w:tc>
          <w:tcPr>
            <w:tcW w:w="2762" w:type="dxa"/>
            <w:tcBorders>
              <w:top w:val="single" w:sz="4" w:space="0" w:color="auto"/>
              <w:left w:val="single" w:sz="4" w:space="0" w:color="auto"/>
              <w:bottom w:val="single" w:sz="4" w:space="0" w:color="auto"/>
              <w:right w:val="single" w:sz="4" w:space="0" w:color="auto"/>
            </w:tcBorders>
          </w:tcPr>
          <w:p w14:paraId="2F7209DF"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44F18056"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63C2EC16" w14:textId="77777777" w:rsidTr="007A6FE9">
        <w:tc>
          <w:tcPr>
            <w:tcW w:w="1237" w:type="dxa"/>
            <w:tcBorders>
              <w:top w:val="single" w:sz="4" w:space="0" w:color="auto"/>
              <w:left w:val="single" w:sz="4" w:space="0" w:color="auto"/>
              <w:bottom w:val="single" w:sz="4" w:space="0" w:color="auto"/>
              <w:right w:val="single" w:sz="4" w:space="0" w:color="auto"/>
            </w:tcBorders>
          </w:tcPr>
          <w:p w14:paraId="30F732ED"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74D61AA6" w14:textId="77777777" w:rsidR="007A6FE9" w:rsidRPr="007A6FE9" w:rsidRDefault="007A6FE9" w:rsidP="007A6FE9">
            <w:pPr>
              <w:pStyle w:val="ListParagraph"/>
              <w:numPr>
                <w:ilvl w:val="1"/>
                <w:numId w:val="35"/>
              </w:numPr>
              <w:spacing w:line="259" w:lineRule="auto"/>
              <w:ind w:left="610" w:right="119"/>
              <w:jc w:val="both"/>
              <w:rPr>
                <w:rFonts w:ascii="Arial" w:hAnsi="Arial" w:cs="Arial"/>
                <w:sz w:val="20"/>
                <w:szCs w:val="20"/>
              </w:rPr>
            </w:pPr>
            <w:r w:rsidRPr="007A6FE9">
              <w:rPr>
                <w:rFonts w:ascii="Arial" w:hAnsi="Arial"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54C94E4F" w14:textId="77777777" w:rsidR="007A6FE9" w:rsidRPr="007A6FE9" w:rsidRDefault="007A6FE9" w:rsidP="007A6FE9">
            <w:pPr>
              <w:pStyle w:val="ListParagraph"/>
              <w:numPr>
                <w:ilvl w:val="1"/>
                <w:numId w:val="35"/>
              </w:numPr>
              <w:spacing w:after="160" w:line="259" w:lineRule="auto"/>
              <w:ind w:left="610" w:right="119"/>
              <w:jc w:val="both"/>
              <w:rPr>
                <w:rFonts w:ascii="Arial" w:hAnsi="Arial" w:cs="Arial"/>
                <w:sz w:val="20"/>
                <w:szCs w:val="20"/>
              </w:rPr>
            </w:pPr>
            <w:r w:rsidRPr="007A6FE9">
              <w:rPr>
                <w:rFonts w:ascii="Arial" w:hAnsi="Arial" w:cs="Arial"/>
                <w:sz w:val="20"/>
                <w:szCs w:val="20"/>
              </w:rPr>
              <w:t>Stebėjimo programinė įranga turi generuoti įspėjimus apie viršytus leistinus rodiklius bei apie neįprastą parametrų pasikeitimą. </w:t>
            </w:r>
          </w:p>
          <w:p w14:paraId="10324E7E" w14:textId="49CE1E37" w:rsidR="007A6FE9" w:rsidRPr="007A6FE9" w:rsidRDefault="007A6FE9" w:rsidP="00455686">
            <w:pPr>
              <w:pStyle w:val="ListParagraph"/>
              <w:numPr>
                <w:ilvl w:val="1"/>
                <w:numId w:val="35"/>
              </w:numPr>
              <w:spacing w:after="160" w:line="259" w:lineRule="auto"/>
              <w:ind w:left="610" w:right="119"/>
              <w:jc w:val="both"/>
              <w:rPr>
                <w:rFonts w:ascii="Arial" w:hAnsi="Arial" w:cs="Arial"/>
                <w:sz w:val="20"/>
                <w:szCs w:val="20"/>
              </w:rPr>
            </w:pPr>
            <w:r w:rsidRPr="007A6FE9">
              <w:rPr>
                <w:rFonts w:ascii="Arial" w:hAnsi="Arial" w:cs="Arial"/>
                <w:sz w:val="20"/>
                <w:szCs w:val="20"/>
              </w:rPr>
              <w:t>Informacija turi būti pateikiama grafiniu ir tekstiniu pavidalu, turi būti galima sukonfigūruoti reguliarių ataskaitų generavimą.</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74F9EB52"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32C5A7CB"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057F297D" w14:textId="77777777" w:rsidTr="007A6FE9">
        <w:tc>
          <w:tcPr>
            <w:tcW w:w="1237" w:type="dxa"/>
            <w:tcBorders>
              <w:top w:val="single" w:sz="4" w:space="0" w:color="auto"/>
              <w:left w:val="single" w:sz="4" w:space="0" w:color="auto"/>
              <w:bottom w:val="single" w:sz="4" w:space="0" w:color="auto"/>
              <w:right w:val="single" w:sz="4" w:space="0" w:color="auto"/>
            </w:tcBorders>
          </w:tcPr>
          <w:p w14:paraId="47E803EC"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2AEB5F36" w14:textId="154C46AE"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 xml:space="preserve">Turi būti pateikiami integracijos komponentai į šias </w:t>
            </w:r>
            <w:proofErr w:type="spellStart"/>
            <w:r w:rsidRPr="007A6FE9">
              <w:rPr>
                <w:rFonts w:ascii="Arial" w:hAnsi="Arial" w:cs="Arial"/>
                <w:sz w:val="20"/>
                <w:szCs w:val="20"/>
              </w:rPr>
              <w:t>VMware</w:t>
            </w:r>
            <w:proofErr w:type="spellEnd"/>
            <w:r w:rsidRPr="007A6FE9">
              <w:rPr>
                <w:rFonts w:ascii="Arial" w:hAnsi="Arial" w:cs="Arial"/>
                <w:sz w:val="20"/>
                <w:szCs w:val="20"/>
              </w:rPr>
              <w:t xml:space="preserve"> aplinkas – VASA, VAAI, SRM.</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22B0525E"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61549904"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34FD7DFE" w14:textId="77777777" w:rsidTr="007A6FE9">
        <w:tc>
          <w:tcPr>
            <w:tcW w:w="1237" w:type="dxa"/>
            <w:tcBorders>
              <w:top w:val="single" w:sz="4" w:space="0" w:color="auto"/>
              <w:left w:val="single" w:sz="4" w:space="0" w:color="auto"/>
              <w:bottom w:val="single" w:sz="4" w:space="0" w:color="auto"/>
              <w:right w:val="single" w:sz="4" w:space="0" w:color="auto"/>
            </w:tcBorders>
          </w:tcPr>
          <w:p w14:paraId="7A675DA0"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6A7FAC52" w14:textId="7AF303F6" w:rsidR="007A6FE9" w:rsidRPr="007A6FE9" w:rsidRDefault="007A6FE9" w:rsidP="007A6FE9">
            <w:pPr>
              <w:pStyle w:val="ListParagraph"/>
              <w:tabs>
                <w:tab w:val="left" w:pos="720"/>
              </w:tabs>
              <w:spacing w:after="160" w:line="259" w:lineRule="auto"/>
              <w:rPr>
                <w:rFonts w:ascii="Arial" w:hAnsi="Arial" w:cs="Arial"/>
                <w:sz w:val="20"/>
                <w:szCs w:val="20"/>
              </w:rPr>
            </w:pPr>
            <w:r w:rsidRPr="007A6FE9">
              <w:rPr>
                <w:rFonts w:ascii="Arial" w:hAnsi="Arial" w:cs="Arial"/>
                <w:sz w:val="20"/>
                <w:szCs w:val="20"/>
              </w:rPr>
              <w:t>Kartu su diskine duomenų saugykla pateikiamos programinės įrangos licencijos turi galioti visą diskinės saugyklos garantijos galiojimo laikotarpį.</w:t>
            </w:r>
            <w:r w:rsidRPr="007A6FE9">
              <w:rPr>
                <w:rFonts w:ascii="Arial" w:hAnsi="Arial" w:cs="Arial"/>
                <w:sz w:val="20"/>
                <w:szCs w:val="20"/>
                <w:lang w:val="it-IT"/>
              </w:rPr>
              <w:t> </w:t>
            </w:r>
          </w:p>
        </w:tc>
        <w:tc>
          <w:tcPr>
            <w:tcW w:w="2762" w:type="dxa"/>
            <w:tcBorders>
              <w:top w:val="single" w:sz="4" w:space="0" w:color="auto"/>
              <w:left w:val="single" w:sz="4" w:space="0" w:color="auto"/>
              <w:bottom w:val="single" w:sz="4" w:space="0" w:color="auto"/>
              <w:right w:val="single" w:sz="4" w:space="0" w:color="auto"/>
            </w:tcBorders>
          </w:tcPr>
          <w:p w14:paraId="3F02C6E4"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6894F164"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598D08E1" w14:textId="77777777" w:rsidTr="007A6FE9">
        <w:tc>
          <w:tcPr>
            <w:tcW w:w="1237" w:type="dxa"/>
            <w:tcBorders>
              <w:top w:val="single" w:sz="4" w:space="0" w:color="auto"/>
              <w:left w:val="single" w:sz="4" w:space="0" w:color="auto"/>
              <w:bottom w:val="single" w:sz="4" w:space="0" w:color="auto"/>
              <w:right w:val="single" w:sz="4" w:space="0" w:color="auto"/>
            </w:tcBorders>
          </w:tcPr>
          <w:p w14:paraId="7BD74BFE"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1190FCAF" w14:textId="77777777" w:rsidR="007A6FE9" w:rsidRPr="007A6FE9" w:rsidRDefault="007A6FE9" w:rsidP="007A6FE9">
            <w:pPr>
              <w:ind w:left="172" w:right="119"/>
              <w:jc w:val="both"/>
              <w:rPr>
                <w:rFonts w:ascii="Arial" w:hAnsi="Arial" w:cs="Arial"/>
                <w:sz w:val="20"/>
                <w:szCs w:val="20"/>
              </w:rPr>
            </w:pPr>
            <w:r w:rsidRPr="007A6FE9">
              <w:rPr>
                <w:rFonts w:ascii="Arial" w:hAnsi="Arial"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023A802C" w14:textId="77777777" w:rsidR="007A6FE9" w:rsidRPr="007A6FE9" w:rsidRDefault="007A6FE9" w:rsidP="007A6FE9">
            <w:pPr>
              <w:pStyle w:val="ListParagraph"/>
              <w:numPr>
                <w:ilvl w:val="1"/>
                <w:numId w:val="36"/>
              </w:numPr>
              <w:spacing w:after="160" w:line="259" w:lineRule="auto"/>
              <w:ind w:left="610" w:right="119"/>
              <w:jc w:val="both"/>
              <w:rPr>
                <w:rFonts w:ascii="Arial" w:hAnsi="Arial" w:cs="Arial"/>
                <w:sz w:val="20"/>
                <w:szCs w:val="20"/>
              </w:rPr>
            </w:pPr>
            <w:r w:rsidRPr="007A6FE9">
              <w:rPr>
                <w:rFonts w:ascii="Arial" w:hAnsi="Arial" w:cs="Arial"/>
                <w:sz w:val="20"/>
                <w:szCs w:val="20"/>
              </w:rPr>
              <w:t>Išpakuoti bei sumontuoti Prekes Pirkėjo nurodytose patalpose;</w:t>
            </w:r>
          </w:p>
          <w:p w14:paraId="1953CD1C" w14:textId="77777777" w:rsidR="007A6FE9" w:rsidRPr="007A6FE9" w:rsidRDefault="007A6FE9" w:rsidP="007A6FE9">
            <w:pPr>
              <w:pStyle w:val="ListParagraph"/>
              <w:numPr>
                <w:ilvl w:val="1"/>
                <w:numId w:val="36"/>
              </w:numPr>
              <w:spacing w:after="160" w:line="259" w:lineRule="auto"/>
              <w:ind w:left="610" w:right="119"/>
              <w:jc w:val="both"/>
              <w:rPr>
                <w:rFonts w:ascii="Arial" w:hAnsi="Arial" w:cs="Arial"/>
                <w:sz w:val="20"/>
                <w:szCs w:val="20"/>
              </w:rPr>
            </w:pPr>
            <w:r w:rsidRPr="007A6FE9">
              <w:rPr>
                <w:rFonts w:ascii="Arial" w:hAnsi="Arial" w:cs="Arial"/>
                <w:sz w:val="20"/>
                <w:szCs w:val="20"/>
              </w:rPr>
              <w:t>Prijungti Prekes Pirkėjo infrastruktūroje (FC SAN tinkle);</w:t>
            </w:r>
          </w:p>
          <w:p w14:paraId="3EF07CB2" w14:textId="77777777" w:rsidR="007A6FE9" w:rsidRPr="007A6FE9" w:rsidRDefault="007A6FE9" w:rsidP="007A6FE9">
            <w:pPr>
              <w:pStyle w:val="ListParagraph"/>
              <w:numPr>
                <w:ilvl w:val="1"/>
                <w:numId w:val="36"/>
              </w:numPr>
              <w:spacing w:after="160" w:line="259" w:lineRule="auto"/>
              <w:ind w:left="610" w:right="119"/>
              <w:jc w:val="both"/>
              <w:rPr>
                <w:rFonts w:ascii="Arial" w:hAnsi="Arial" w:cs="Arial"/>
                <w:sz w:val="20"/>
                <w:szCs w:val="20"/>
              </w:rPr>
            </w:pPr>
            <w:r w:rsidRPr="007A6FE9">
              <w:rPr>
                <w:rFonts w:ascii="Arial" w:hAnsi="Arial" w:cs="Arial"/>
                <w:sz w:val="20"/>
                <w:szCs w:val="20"/>
              </w:rPr>
              <w:t xml:space="preserve">Inicializuoti bei sukonfigūruoti Prekes, atnaujinti vidines programas (angl. </w:t>
            </w:r>
            <w:proofErr w:type="spellStart"/>
            <w:r w:rsidRPr="007A6FE9">
              <w:rPr>
                <w:rFonts w:ascii="Arial" w:hAnsi="Arial" w:cs="Arial"/>
                <w:sz w:val="20"/>
                <w:szCs w:val="20"/>
              </w:rPr>
              <w:t>firmware</w:t>
            </w:r>
            <w:proofErr w:type="spellEnd"/>
            <w:r w:rsidRPr="007A6FE9">
              <w:rPr>
                <w:rFonts w:ascii="Arial" w:hAnsi="Arial" w:cs="Arial"/>
                <w:sz w:val="20"/>
                <w:szCs w:val="20"/>
              </w:rPr>
              <w:t>);</w:t>
            </w:r>
          </w:p>
          <w:p w14:paraId="2AEC9B1F" w14:textId="77777777" w:rsidR="007A6FE9" w:rsidRPr="007A6FE9" w:rsidRDefault="007A6FE9" w:rsidP="007A6FE9">
            <w:pPr>
              <w:pStyle w:val="ListParagraph"/>
              <w:numPr>
                <w:ilvl w:val="1"/>
                <w:numId w:val="36"/>
              </w:numPr>
              <w:spacing w:after="160" w:line="259" w:lineRule="auto"/>
              <w:ind w:left="610" w:right="119"/>
              <w:jc w:val="both"/>
              <w:rPr>
                <w:rFonts w:ascii="Arial" w:hAnsi="Arial" w:cs="Arial"/>
                <w:sz w:val="20"/>
                <w:szCs w:val="20"/>
              </w:rPr>
            </w:pPr>
            <w:r w:rsidRPr="007A6FE9">
              <w:rPr>
                <w:rFonts w:ascii="Arial" w:hAnsi="Arial" w:cs="Arial"/>
                <w:sz w:val="20"/>
                <w:szCs w:val="20"/>
              </w:rPr>
              <w:t>Sukonfigūruoti aukšto patikimumo telkinį;</w:t>
            </w:r>
          </w:p>
          <w:p w14:paraId="5207C1A9" w14:textId="77777777" w:rsidR="007A6FE9" w:rsidRPr="007A6FE9" w:rsidRDefault="007A6FE9" w:rsidP="007A6FE9">
            <w:pPr>
              <w:pStyle w:val="ListParagraph"/>
              <w:numPr>
                <w:ilvl w:val="1"/>
                <w:numId w:val="36"/>
              </w:numPr>
              <w:spacing w:after="160" w:line="259" w:lineRule="auto"/>
              <w:ind w:left="610" w:right="119"/>
              <w:jc w:val="both"/>
              <w:rPr>
                <w:rFonts w:ascii="Arial" w:hAnsi="Arial" w:cs="Arial"/>
                <w:sz w:val="20"/>
                <w:szCs w:val="20"/>
                <w:lang w:val="en-US"/>
              </w:rPr>
            </w:pPr>
            <w:r w:rsidRPr="007A6FE9">
              <w:rPr>
                <w:rFonts w:ascii="Arial" w:hAnsi="Arial" w:cs="Arial"/>
                <w:sz w:val="20"/>
                <w:szCs w:val="20"/>
              </w:rPr>
              <w:t>Sukonfigūruoti:</w:t>
            </w:r>
            <w:r w:rsidRPr="007A6FE9">
              <w:rPr>
                <w:rFonts w:ascii="Arial" w:hAnsi="Arial" w:cs="Arial"/>
                <w:sz w:val="20"/>
                <w:szCs w:val="20"/>
                <w:lang w:val="en-US"/>
              </w:rPr>
              <w:t> </w:t>
            </w:r>
          </w:p>
          <w:p w14:paraId="0E9D6297" w14:textId="77777777" w:rsidR="007A6FE9" w:rsidRPr="007A6FE9" w:rsidRDefault="007A6FE9" w:rsidP="007A6FE9">
            <w:pPr>
              <w:numPr>
                <w:ilvl w:val="0"/>
                <w:numId w:val="37"/>
              </w:numPr>
              <w:spacing w:line="259" w:lineRule="auto"/>
              <w:ind w:right="119" w:hanging="30"/>
              <w:jc w:val="both"/>
              <w:rPr>
                <w:rFonts w:ascii="Arial" w:hAnsi="Arial" w:cs="Arial"/>
                <w:sz w:val="20"/>
                <w:szCs w:val="20"/>
                <w:lang w:val="en-US"/>
              </w:rPr>
            </w:pPr>
            <w:r w:rsidRPr="007A6FE9">
              <w:rPr>
                <w:rFonts w:ascii="Arial" w:hAnsi="Arial" w:cs="Arial"/>
                <w:sz w:val="20"/>
                <w:szCs w:val="20"/>
              </w:rPr>
              <w:t xml:space="preserve">po vieną LUN kiekvienoje saugykloje, kurie pateikti </w:t>
            </w:r>
            <w:proofErr w:type="spellStart"/>
            <w:r w:rsidRPr="007A6FE9">
              <w:rPr>
                <w:rFonts w:ascii="Arial" w:hAnsi="Arial" w:cs="Arial"/>
                <w:sz w:val="20"/>
                <w:szCs w:val="20"/>
              </w:rPr>
              <w:t>VMware</w:t>
            </w:r>
            <w:proofErr w:type="spellEnd"/>
            <w:r w:rsidRPr="007A6FE9">
              <w:rPr>
                <w:rFonts w:ascii="Arial" w:hAnsi="Arial" w:cs="Arial"/>
                <w:sz w:val="20"/>
                <w:szCs w:val="20"/>
              </w:rPr>
              <w:t xml:space="preserve"> </w:t>
            </w:r>
            <w:proofErr w:type="spellStart"/>
            <w:r w:rsidRPr="007A6FE9">
              <w:rPr>
                <w:rFonts w:ascii="Arial" w:hAnsi="Arial" w:cs="Arial"/>
                <w:sz w:val="20"/>
                <w:szCs w:val="20"/>
              </w:rPr>
              <w:t>ESXi</w:t>
            </w:r>
            <w:proofErr w:type="spellEnd"/>
            <w:r w:rsidRPr="007A6FE9">
              <w:rPr>
                <w:rFonts w:ascii="Arial" w:hAnsi="Arial" w:cs="Arial"/>
                <w:sz w:val="20"/>
                <w:szCs w:val="20"/>
              </w:rPr>
              <w:t xml:space="preserve"> (2 </w:t>
            </w:r>
            <w:proofErr w:type="spellStart"/>
            <w:r w:rsidRPr="007A6FE9">
              <w:rPr>
                <w:rFonts w:ascii="Arial" w:hAnsi="Arial" w:cs="Arial"/>
                <w:sz w:val="20"/>
                <w:szCs w:val="20"/>
              </w:rPr>
              <w:t>nodes</w:t>
            </w:r>
            <w:proofErr w:type="spellEnd"/>
            <w:r w:rsidRPr="007A6FE9">
              <w:rPr>
                <w:rFonts w:ascii="Arial" w:hAnsi="Arial" w:cs="Arial"/>
                <w:sz w:val="20"/>
                <w:szCs w:val="20"/>
              </w:rPr>
              <w:t>) serverių telkiniui;</w:t>
            </w:r>
            <w:r w:rsidRPr="007A6FE9">
              <w:rPr>
                <w:rFonts w:ascii="Arial" w:hAnsi="Arial" w:cs="Arial"/>
                <w:sz w:val="20"/>
                <w:szCs w:val="20"/>
                <w:lang w:val="en-US"/>
              </w:rPr>
              <w:t> </w:t>
            </w:r>
          </w:p>
          <w:p w14:paraId="46DBE770" w14:textId="77777777" w:rsidR="007A6FE9" w:rsidRPr="007A6FE9" w:rsidRDefault="007A6FE9" w:rsidP="007A6FE9">
            <w:pPr>
              <w:numPr>
                <w:ilvl w:val="0"/>
                <w:numId w:val="26"/>
              </w:numPr>
              <w:spacing w:line="259" w:lineRule="auto"/>
              <w:ind w:right="119" w:hanging="30"/>
              <w:jc w:val="both"/>
              <w:rPr>
                <w:rFonts w:ascii="Arial" w:hAnsi="Arial" w:cs="Arial"/>
                <w:sz w:val="20"/>
                <w:szCs w:val="20"/>
                <w:lang w:val="en-US"/>
              </w:rPr>
            </w:pPr>
            <w:r w:rsidRPr="007A6FE9">
              <w:rPr>
                <w:rFonts w:ascii="Arial" w:hAnsi="Arial" w:cs="Arial"/>
                <w:sz w:val="20"/>
                <w:szCs w:val="20"/>
              </w:rPr>
              <w:t xml:space="preserve">ne mažiau kaip vieną aukšto patikimumo LUN, kuris pateiktas </w:t>
            </w:r>
            <w:proofErr w:type="spellStart"/>
            <w:r w:rsidRPr="007A6FE9">
              <w:rPr>
                <w:rFonts w:ascii="Arial" w:hAnsi="Arial" w:cs="Arial"/>
                <w:sz w:val="20"/>
                <w:szCs w:val="20"/>
              </w:rPr>
              <w:t>VMware</w:t>
            </w:r>
            <w:proofErr w:type="spellEnd"/>
            <w:r w:rsidRPr="007A6FE9">
              <w:rPr>
                <w:rFonts w:ascii="Arial" w:hAnsi="Arial" w:cs="Arial"/>
                <w:sz w:val="20"/>
                <w:szCs w:val="20"/>
              </w:rPr>
              <w:t xml:space="preserve"> </w:t>
            </w:r>
            <w:proofErr w:type="spellStart"/>
            <w:r w:rsidRPr="007A6FE9">
              <w:rPr>
                <w:rFonts w:ascii="Arial" w:hAnsi="Arial" w:cs="Arial"/>
                <w:sz w:val="20"/>
                <w:szCs w:val="20"/>
              </w:rPr>
              <w:t>ESXi</w:t>
            </w:r>
            <w:proofErr w:type="spellEnd"/>
            <w:r w:rsidRPr="007A6FE9">
              <w:rPr>
                <w:rFonts w:ascii="Arial" w:hAnsi="Arial" w:cs="Arial"/>
                <w:sz w:val="20"/>
                <w:szCs w:val="20"/>
              </w:rPr>
              <w:t xml:space="preserve"> serverių telkiniui (2 </w:t>
            </w:r>
            <w:proofErr w:type="spellStart"/>
            <w:r w:rsidRPr="007A6FE9">
              <w:rPr>
                <w:rFonts w:ascii="Arial" w:hAnsi="Arial" w:cs="Arial"/>
                <w:sz w:val="20"/>
                <w:szCs w:val="20"/>
              </w:rPr>
              <w:t>nodes</w:t>
            </w:r>
            <w:proofErr w:type="spellEnd"/>
            <w:r w:rsidRPr="007A6FE9">
              <w:rPr>
                <w:rFonts w:ascii="Arial" w:hAnsi="Arial" w:cs="Arial"/>
                <w:sz w:val="20"/>
                <w:szCs w:val="20"/>
              </w:rPr>
              <w:t>) paskirstytam per du duomenų centrus.</w:t>
            </w:r>
            <w:r w:rsidRPr="007A6FE9">
              <w:rPr>
                <w:rFonts w:ascii="Arial" w:hAnsi="Arial" w:cs="Arial"/>
                <w:sz w:val="20"/>
                <w:szCs w:val="20"/>
                <w:lang w:val="en-US"/>
              </w:rPr>
              <w:t> </w:t>
            </w:r>
          </w:p>
          <w:p w14:paraId="0DE8589B" w14:textId="7D4A9072" w:rsidR="007A6FE9" w:rsidRPr="007A6FE9" w:rsidRDefault="007A6FE9" w:rsidP="00455686">
            <w:pPr>
              <w:pStyle w:val="ListParagraph"/>
              <w:numPr>
                <w:ilvl w:val="1"/>
                <w:numId w:val="36"/>
              </w:numPr>
              <w:spacing w:after="160" w:line="259" w:lineRule="auto"/>
              <w:ind w:left="610" w:right="119"/>
              <w:jc w:val="both"/>
              <w:rPr>
                <w:rFonts w:ascii="Arial" w:hAnsi="Arial" w:cs="Arial"/>
                <w:sz w:val="20"/>
                <w:szCs w:val="20"/>
              </w:rPr>
            </w:pPr>
            <w:r w:rsidRPr="007A6FE9">
              <w:rPr>
                <w:rFonts w:ascii="Arial" w:hAnsi="Arial" w:cs="Arial"/>
                <w:sz w:val="20"/>
                <w:szCs w:val="20"/>
              </w:rPr>
              <w:t>Įdiegti Diskinės duomenų saugyklos valdymo bei našumo parametrų rinkimo bei pateikimo programinę įrangą.</w:t>
            </w:r>
            <w:r w:rsidRPr="007A6FE9">
              <w:rPr>
                <w:rFonts w:ascii="Arial" w:hAnsi="Arial" w:cs="Arial"/>
                <w:sz w:val="20"/>
                <w:szCs w:val="20"/>
                <w:lang w:val="en-US"/>
              </w:rPr>
              <w:t> </w:t>
            </w:r>
          </w:p>
        </w:tc>
        <w:tc>
          <w:tcPr>
            <w:tcW w:w="2762" w:type="dxa"/>
            <w:tcBorders>
              <w:top w:val="single" w:sz="4" w:space="0" w:color="auto"/>
              <w:left w:val="single" w:sz="4" w:space="0" w:color="auto"/>
              <w:bottom w:val="single" w:sz="4" w:space="0" w:color="auto"/>
              <w:right w:val="single" w:sz="4" w:space="0" w:color="auto"/>
            </w:tcBorders>
          </w:tcPr>
          <w:p w14:paraId="259BEDE1"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6A0193B9"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r w:rsidR="007A6FE9" w:rsidRPr="00A17A61" w14:paraId="55DCDA3D" w14:textId="77777777" w:rsidTr="007A6FE9">
        <w:tc>
          <w:tcPr>
            <w:tcW w:w="1237" w:type="dxa"/>
            <w:tcBorders>
              <w:top w:val="single" w:sz="4" w:space="0" w:color="auto"/>
              <w:left w:val="single" w:sz="4" w:space="0" w:color="auto"/>
              <w:bottom w:val="single" w:sz="4" w:space="0" w:color="auto"/>
              <w:right w:val="single" w:sz="4" w:space="0" w:color="auto"/>
            </w:tcBorders>
          </w:tcPr>
          <w:p w14:paraId="129A966E" w14:textId="77777777" w:rsidR="007A6FE9" w:rsidRPr="00A17A61" w:rsidRDefault="007A6FE9" w:rsidP="007A6FE9">
            <w:pPr>
              <w:pStyle w:val="ListParagraph"/>
              <w:numPr>
                <w:ilvl w:val="0"/>
                <w:numId w:val="10"/>
              </w:numPr>
              <w:tabs>
                <w:tab w:val="left" w:pos="567"/>
              </w:tabs>
              <w:spacing w:after="160" w:line="259" w:lineRule="auto"/>
              <w:jc w:val="right"/>
              <w:rPr>
                <w:rFonts w:ascii="Arial" w:hAnsi="Arial" w:cs="Arial"/>
                <w:sz w:val="20"/>
                <w:szCs w:val="20"/>
              </w:rPr>
            </w:pPr>
          </w:p>
        </w:tc>
        <w:tc>
          <w:tcPr>
            <w:tcW w:w="6399" w:type="dxa"/>
            <w:tcBorders>
              <w:top w:val="single" w:sz="4" w:space="0" w:color="auto"/>
              <w:left w:val="single" w:sz="4" w:space="0" w:color="auto"/>
              <w:bottom w:val="single" w:sz="4" w:space="0" w:color="auto"/>
              <w:right w:val="single" w:sz="4" w:space="0" w:color="auto"/>
            </w:tcBorders>
            <w:hideMark/>
          </w:tcPr>
          <w:p w14:paraId="474D78AE" w14:textId="77777777" w:rsidR="007A6FE9" w:rsidRPr="007A6FE9" w:rsidRDefault="007A6FE9" w:rsidP="007A6FE9">
            <w:pPr>
              <w:ind w:left="43"/>
              <w:rPr>
                <w:rFonts w:ascii="Arial" w:hAnsi="Arial" w:cs="Arial"/>
                <w:sz w:val="20"/>
                <w:szCs w:val="20"/>
                <w:lang w:val="en-US"/>
              </w:rPr>
            </w:pPr>
            <w:r w:rsidRPr="007A6FE9">
              <w:rPr>
                <w:rFonts w:ascii="Arial" w:hAnsi="Arial" w:cs="Arial"/>
                <w:sz w:val="20"/>
                <w:szCs w:val="20"/>
              </w:rPr>
              <w:t>Diskinė duomenų saugykla turi būti suderinama su šių gamintojų naujausiomis programinės įrangos versijomis:</w:t>
            </w:r>
            <w:r w:rsidRPr="007A6FE9">
              <w:rPr>
                <w:rFonts w:ascii="Arial" w:hAnsi="Arial" w:cs="Arial"/>
                <w:sz w:val="20"/>
                <w:szCs w:val="20"/>
                <w:lang w:val="en-US"/>
              </w:rPr>
              <w:t> </w:t>
            </w:r>
          </w:p>
          <w:p w14:paraId="021B8F05" w14:textId="77777777" w:rsidR="007A6FE9" w:rsidRPr="007A6FE9" w:rsidRDefault="007A6FE9" w:rsidP="007A6FE9">
            <w:pPr>
              <w:pStyle w:val="ListParagraph"/>
              <w:numPr>
                <w:ilvl w:val="1"/>
                <w:numId w:val="38"/>
              </w:numPr>
              <w:spacing w:line="259" w:lineRule="auto"/>
              <w:ind w:left="610"/>
              <w:rPr>
                <w:rFonts w:ascii="Arial" w:hAnsi="Arial" w:cs="Arial"/>
                <w:sz w:val="20"/>
                <w:szCs w:val="20"/>
                <w:lang w:val="en-US"/>
              </w:rPr>
            </w:pPr>
            <w:r w:rsidRPr="007A6FE9">
              <w:rPr>
                <w:rFonts w:ascii="Arial" w:hAnsi="Arial" w:cs="Arial"/>
                <w:sz w:val="20"/>
                <w:szCs w:val="20"/>
              </w:rPr>
              <w:t xml:space="preserve">Microsoft Windows Server (įskaitant </w:t>
            </w:r>
            <w:proofErr w:type="spellStart"/>
            <w:r w:rsidRPr="007A6FE9">
              <w:rPr>
                <w:rFonts w:ascii="Arial" w:hAnsi="Arial" w:cs="Arial"/>
                <w:sz w:val="20"/>
                <w:szCs w:val="20"/>
              </w:rPr>
              <w:t>Hyper</w:t>
            </w:r>
            <w:proofErr w:type="spellEnd"/>
            <w:r w:rsidRPr="007A6FE9">
              <w:rPr>
                <w:rFonts w:ascii="Arial" w:hAnsi="Arial" w:cs="Arial"/>
                <w:sz w:val="20"/>
                <w:szCs w:val="20"/>
              </w:rPr>
              <w:t>-V);</w:t>
            </w:r>
          </w:p>
          <w:p w14:paraId="764A6431" w14:textId="77777777" w:rsidR="007A6FE9" w:rsidRPr="007A6FE9" w:rsidRDefault="007A6FE9" w:rsidP="007A6FE9">
            <w:pPr>
              <w:pStyle w:val="ListParagraph"/>
              <w:numPr>
                <w:ilvl w:val="1"/>
                <w:numId w:val="38"/>
              </w:numPr>
              <w:spacing w:after="160" w:line="259" w:lineRule="auto"/>
              <w:ind w:left="610"/>
              <w:rPr>
                <w:rFonts w:ascii="Arial" w:hAnsi="Arial" w:cs="Arial"/>
                <w:sz w:val="20"/>
                <w:szCs w:val="20"/>
              </w:rPr>
            </w:pPr>
            <w:proofErr w:type="spellStart"/>
            <w:r w:rsidRPr="007A6FE9">
              <w:rPr>
                <w:rFonts w:ascii="Arial" w:hAnsi="Arial" w:cs="Arial"/>
                <w:sz w:val="20"/>
                <w:szCs w:val="20"/>
              </w:rPr>
              <w:t>VMware</w:t>
            </w:r>
            <w:proofErr w:type="spellEnd"/>
            <w:r w:rsidRPr="007A6FE9">
              <w:rPr>
                <w:rFonts w:ascii="Arial" w:hAnsi="Arial" w:cs="Arial"/>
                <w:sz w:val="20"/>
                <w:szCs w:val="20"/>
              </w:rPr>
              <w:t xml:space="preserve"> (įskaitant </w:t>
            </w:r>
            <w:proofErr w:type="spellStart"/>
            <w:r w:rsidRPr="007A6FE9">
              <w:rPr>
                <w:rFonts w:ascii="Arial" w:hAnsi="Arial" w:cs="Arial"/>
                <w:sz w:val="20"/>
                <w:szCs w:val="20"/>
              </w:rPr>
              <w:t>vSphere</w:t>
            </w:r>
            <w:proofErr w:type="spellEnd"/>
            <w:r w:rsidRPr="007A6FE9">
              <w:rPr>
                <w:rFonts w:ascii="Arial" w:hAnsi="Arial" w:cs="Arial"/>
                <w:sz w:val="20"/>
                <w:szCs w:val="20"/>
              </w:rPr>
              <w:t xml:space="preserve"> </w:t>
            </w:r>
            <w:proofErr w:type="spellStart"/>
            <w:r w:rsidRPr="007A6FE9">
              <w:rPr>
                <w:rFonts w:ascii="Arial" w:hAnsi="Arial" w:cs="Arial"/>
                <w:sz w:val="20"/>
                <w:szCs w:val="20"/>
              </w:rPr>
              <w:t>ESXi</w:t>
            </w:r>
            <w:proofErr w:type="spellEnd"/>
            <w:r w:rsidRPr="007A6FE9">
              <w:rPr>
                <w:rFonts w:ascii="Arial" w:hAnsi="Arial" w:cs="Arial"/>
                <w:sz w:val="20"/>
                <w:szCs w:val="20"/>
              </w:rPr>
              <w:t>);</w:t>
            </w:r>
          </w:p>
          <w:p w14:paraId="1EF2A08B" w14:textId="77777777" w:rsidR="007A6FE9" w:rsidRPr="007A6FE9" w:rsidRDefault="007A6FE9" w:rsidP="007A6FE9">
            <w:pPr>
              <w:pStyle w:val="ListParagraph"/>
              <w:numPr>
                <w:ilvl w:val="1"/>
                <w:numId w:val="38"/>
              </w:numPr>
              <w:spacing w:after="160" w:line="259" w:lineRule="auto"/>
              <w:ind w:left="610"/>
              <w:rPr>
                <w:rFonts w:ascii="Arial" w:hAnsi="Arial" w:cs="Arial"/>
                <w:sz w:val="20"/>
                <w:szCs w:val="20"/>
                <w:lang w:val="en-US"/>
              </w:rPr>
            </w:pPr>
            <w:proofErr w:type="spellStart"/>
            <w:r w:rsidRPr="007A6FE9">
              <w:rPr>
                <w:rFonts w:ascii="Arial" w:hAnsi="Arial" w:cs="Arial"/>
                <w:sz w:val="20"/>
                <w:szCs w:val="20"/>
              </w:rPr>
              <w:t>Red</w:t>
            </w:r>
            <w:proofErr w:type="spellEnd"/>
            <w:r w:rsidRPr="007A6FE9">
              <w:rPr>
                <w:rFonts w:ascii="Arial" w:hAnsi="Arial" w:cs="Arial"/>
                <w:sz w:val="20"/>
                <w:szCs w:val="20"/>
              </w:rPr>
              <w:t xml:space="preserve"> </w:t>
            </w:r>
            <w:proofErr w:type="spellStart"/>
            <w:r w:rsidRPr="007A6FE9">
              <w:rPr>
                <w:rFonts w:ascii="Arial" w:hAnsi="Arial" w:cs="Arial"/>
                <w:sz w:val="20"/>
                <w:szCs w:val="20"/>
              </w:rPr>
              <w:t>Hat</w:t>
            </w:r>
            <w:proofErr w:type="spellEnd"/>
            <w:r w:rsidRPr="007A6FE9">
              <w:rPr>
                <w:rFonts w:ascii="Arial" w:hAnsi="Arial" w:cs="Arial"/>
                <w:sz w:val="20"/>
                <w:szCs w:val="20"/>
              </w:rPr>
              <w:t xml:space="preserve"> </w:t>
            </w:r>
            <w:proofErr w:type="spellStart"/>
            <w:r w:rsidRPr="007A6FE9">
              <w:rPr>
                <w:rFonts w:ascii="Arial" w:hAnsi="Arial" w:cs="Arial"/>
                <w:sz w:val="20"/>
                <w:szCs w:val="20"/>
              </w:rPr>
              <w:t>Enterprise</w:t>
            </w:r>
            <w:proofErr w:type="spellEnd"/>
            <w:r w:rsidRPr="007A6FE9">
              <w:rPr>
                <w:rFonts w:ascii="Arial" w:hAnsi="Arial" w:cs="Arial"/>
                <w:sz w:val="20"/>
                <w:szCs w:val="20"/>
              </w:rPr>
              <w:t xml:space="preserve"> Linux (RHEL).</w:t>
            </w:r>
            <w:r w:rsidRPr="007A6FE9">
              <w:rPr>
                <w:rFonts w:ascii="Arial" w:hAnsi="Arial" w:cs="Arial"/>
                <w:sz w:val="20"/>
                <w:szCs w:val="20"/>
                <w:lang w:val="en-US"/>
              </w:rPr>
              <w:t> </w:t>
            </w:r>
          </w:p>
          <w:p w14:paraId="200CB1F3" w14:textId="5D05BEE6" w:rsidR="007A6FE9" w:rsidRPr="007A6FE9" w:rsidRDefault="007A6FE9" w:rsidP="00455686">
            <w:pPr>
              <w:pStyle w:val="ListParagraph"/>
              <w:tabs>
                <w:tab w:val="left" w:pos="69"/>
              </w:tabs>
              <w:spacing w:after="160" w:line="259" w:lineRule="auto"/>
              <w:ind w:left="69"/>
              <w:rPr>
                <w:rFonts w:ascii="Arial" w:hAnsi="Arial" w:cs="Arial"/>
                <w:sz w:val="20"/>
                <w:szCs w:val="20"/>
              </w:rPr>
            </w:pPr>
            <w:proofErr w:type="spellStart"/>
            <w:r w:rsidRPr="007A6FE9">
              <w:rPr>
                <w:rFonts w:ascii="Arial" w:hAnsi="Arial" w:cs="Arial"/>
                <w:sz w:val="20"/>
                <w:szCs w:val="20"/>
                <w:lang w:val="en-US"/>
              </w:rPr>
              <w:t>Tiekėjas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turi</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pateikti</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integracijos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tvarkykles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angl.</w:t>
            </w:r>
            <w:proofErr w:type="spellEnd"/>
            <w:r w:rsidRPr="007A6FE9">
              <w:rPr>
                <w:rFonts w:ascii="Arial" w:hAnsi="Arial" w:cs="Arial"/>
                <w:sz w:val="20"/>
                <w:szCs w:val="20"/>
                <w:lang w:val="en-US"/>
              </w:rPr>
              <w:t xml:space="preserve"> Drivers) </w:t>
            </w:r>
            <w:proofErr w:type="spellStart"/>
            <w:r w:rsidRPr="007A6FE9">
              <w:rPr>
                <w:rFonts w:ascii="Arial" w:hAnsi="Arial" w:cs="Arial"/>
                <w:sz w:val="20"/>
                <w:szCs w:val="20"/>
                <w:lang w:val="en-US"/>
              </w:rPr>
              <w:t>orkestravimo</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platformoms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jeigu</w:t>
            </w:r>
            <w:proofErr w:type="spellEnd"/>
            <w:r w:rsidRPr="007A6FE9">
              <w:rPr>
                <w:rFonts w:ascii="Arial" w:hAnsi="Arial" w:cs="Arial"/>
                <w:sz w:val="20"/>
                <w:szCs w:val="20"/>
                <w:lang w:val="en-US"/>
              </w:rPr>
              <w:t xml:space="preserve"> jo </w:t>
            </w:r>
            <w:proofErr w:type="spellStart"/>
            <w:r w:rsidRPr="007A6FE9">
              <w:rPr>
                <w:rFonts w:ascii="Arial" w:hAnsi="Arial" w:cs="Arial"/>
                <w:sz w:val="20"/>
                <w:szCs w:val="20"/>
                <w:lang w:val="en-US"/>
              </w:rPr>
              <w:t>siūlomos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diskinės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duomenų</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saugyklos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tokias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platformas</w:t>
            </w:r>
            <w:proofErr w:type="spellEnd"/>
            <w:r w:rsidRPr="007A6FE9">
              <w:rPr>
                <w:rFonts w:ascii="Arial" w:hAnsi="Arial" w:cs="Arial"/>
                <w:sz w:val="20"/>
                <w:szCs w:val="20"/>
                <w:lang w:val="en-US"/>
              </w:rPr>
              <w:t xml:space="preserve"> </w:t>
            </w:r>
            <w:proofErr w:type="spellStart"/>
            <w:r w:rsidRPr="007A6FE9">
              <w:rPr>
                <w:rFonts w:ascii="Arial" w:hAnsi="Arial" w:cs="Arial"/>
                <w:sz w:val="20"/>
                <w:szCs w:val="20"/>
                <w:lang w:val="en-US"/>
              </w:rPr>
              <w:t>palaiko</w:t>
            </w:r>
            <w:proofErr w:type="spellEnd"/>
            <w:r w:rsidRPr="007A6FE9">
              <w:rPr>
                <w:rFonts w:ascii="Arial" w:hAnsi="Arial" w:cs="Arial"/>
                <w:sz w:val="20"/>
                <w:szCs w:val="20"/>
                <w:lang w:val="en-US"/>
              </w:rPr>
              <w:t>.</w:t>
            </w:r>
          </w:p>
        </w:tc>
        <w:tc>
          <w:tcPr>
            <w:tcW w:w="2762" w:type="dxa"/>
            <w:tcBorders>
              <w:top w:val="single" w:sz="4" w:space="0" w:color="auto"/>
              <w:left w:val="single" w:sz="4" w:space="0" w:color="auto"/>
              <w:bottom w:val="single" w:sz="4" w:space="0" w:color="auto"/>
              <w:right w:val="single" w:sz="4" w:space="0" w:color="auto"/>
            </w:tcBorders>
          </w:tcPr>
          <w:p w14:paraId="22136CEE"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c>
          <w:tcPr>
            <w:tcW w:w="4309" w:type="dxa"/>
            <w:tcBorders>
              <w:top w:val="single" w:sz="4" w:space="0" w:color="auto"/>
              <w:left w:val="single" w:sz="4" w:space="0" w:color="auto"/>
              <w:bottom w:val="single" w:sz="4" w:space="0" w:color="auto"/>
              <w:right w:val="single" w:sz="4" w:space="0" w:color="auto"/>
            </w:tcBorders>
          </w:tcPr>
          <w:p w14:paraId="5E469C08" w14:textId="77777777" w:rsidR="007A6FE9" w:rsidRPr="00A17A61" w:rsidRDefault="007A6FE9" w:rsidP="007A6FE9">
            <w:pPr>
              <w:pStyle w:val="ListParagraph"/>
              <w:tabs>
                <w:tab w:val="left" w:pos="567"/>
              </w:tabs>
              <w:spacing w:after="160" w:line="259" w:lineRule="auto"/>
              <w:jc w:val="right"/>
              <w:rPr>
                <w:rFonts w:ascii="Arial" w:hAnsi="Arial" w:cs="Arial"/>
                <w:sz w:val="20"/>
                <w:szCs w:val="20"/>
              </w:rPr>
            </w:pPr>
          </w:p>
        </w:tc>
      </w:tr>
    </w:tbl>
    <w:p w14:paraId="14AD2F41" w14:textId="77777777" w:rsidR="00A17A61" w:rsidRPr="00A17A61" w:rsidRDefault="00A17A61" w:rsidP="00A17A61">
      <w:pPr>
        <w:pStyle w:val="ListParagraph"/>
        <w:rPr>
          <w:rFonts w:ascii="Arial" w:hAnsi="Arial" w:cs="Arial"/>
          <w:sz w:val="20"/>
          <w:szCs w:val="20"/>
        </w:rPr>
      </w:pPr>
    </w:p>
    <w:p w14:paraId="52FA82F7" w14:textId="77777777" w:rsidR="00A17A61" w:rsidRPr="00A17A61" w:rsidRDefault="00A17A61" w:rsidP="00A17A61">
      <w:pPr>
        <w:pStyle w:val="ListParagraph"/>
        <w:tabs>
          <w:tab w:val="left" w:pos="567"/>
        </w:tabs>
        <w:jc w:val="right"/>
        <w:rPr>
          <w:rFonts w:ascii="Arial" w:hAnsi="Arial" w:cs="Arial"/>
          <w:sz w:val="20"/>
          <w:szCs w:val="20"/>
        </w:rPr>
      </w:pPr>
      <w:r w:rsidRPr="00A17A61">
        <w:rPr>
          <w:rFonts w:ascii="Arial" w:hAnsi="Arial" w:cs="Arial"/>
          <w:sz w:val="20"/>
          <w:szCs w:val="20"/>
        </w:rPr>
        <w:br w:type="page"/>
      </w:r>
    </w:p>
    <w:p w14:paraId="70CC5AEA" w14:textId="2E7F40BE"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30E49C1" w:rsidR="004233B7" w:rsidRDefault="004233B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543B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230B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3"/>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5230B1"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5230B1"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5230B1"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1FD0D43B" w14:textId="77777777" w:rsidTr="00F543B4">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5230B1"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pPr>
        <w:pStyle w:val="ListParagraph"/>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3C4276A5" w14:textId="484D4037" w:rsidR="00655AF8" w:rsidRPr="00655AF8" w:rsidRDefault="00655AF8" w:rsidP="00655AF8">
      <w:pPr>
        <w:pStyle w:val="ListParagraph"/>
        <w:rPr>
          <w:rFonts w:ascii="Arial" w:hAnsi="Arial" w:cs="Arial"/>
          <w:i/>
          <w:iCs/>
          <w:color w:val="365F91"/>
          <w:sz w:val="20"/>
          <w:szCs w:val="20"/>
        </w:rPr>
      </w:pPr>
    </w:p>
    <w:tbl>
      <w:tblPr>
        <w:tblStyle w:val="TableGrid"/>
        <w:tblW w:w="9351" w:type="dxa"/>
        <w:tblLook w:val="04A0" w:firstRow="1" w:lastRow="0" w:firstColumn="1" w:lastColumn="0" w:noHBand="0" w:noVBand="1"/>
      </w:tblPr>
      <w:tblGrid>
        <w:gridCol w:w="4673"/>
        <w:gridCol w:w="4678"/>
      </w:tblGrid>
      <w:tr w:rsidR="00655AF8" w:rsidRPr="00B84B00" w14:paraId="0B537BBE" w14:textId="77777777" w:rsidTr="302F816A">
        <w:tc>
          <w:tcPr>
            <w:tcW w:w="467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CCE7D8B" w14:textId="77777777" w:rsidR="00655AF8" w:rsidRPr="00B84B00" w:rsidRDefault="00655AF8" w:rsidP="00655AF8">
            <w:pPr>
              <w:pStyle w:val="ListParagraph"/>
              <w:jc w:val="both"/>
              <w:rPr>
                <w:rFonts w:ascii="Arial" w:hAnsi="Arial" w:cs="Arial"/>
                <w:b/>
                <w:bCs/>
                <w:color w:val="365F91"/>
                <w:sz w:val="20"/>
                <w:szCs w:val="20"/>
              </w:rPr>
            </w:pPr>
            <w:r w:rsidRPr="00B84B00">
              <w:rPr>
                <w:rFonts w:ascii="Arial" w:hAnsi="Arial" w:cs="Arial"/>
                <w:b/>
                <w:bCs/>
                <w:color w:val="365F91"/>
                <w:sz w:val="20"/>
                <w:szCs w:val="20"/>
              </w:rPr>
              <w:t>Kriterijus</w:t>
            </w:r>
          </w:p>
        </w:tc>
        <w:tc>
          <w:tcPr>
            <w:tcW w:w="467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8B32305" w14:textId="77777777" w:rsidR="00655AF8" w:rsidRPr="00B84B00" w:rsidRDefault="00655AF8" w:rsidP="00655AF8">
            <w:pPr>
              <w:pStyle w:val="ListParagraph"/>
              <w:jc w:val="both"/>
              <w:rPr>
                <w:rFonts w:ascii="Arial" w:hAnsi="Arial" w:cs="Arial"/>
                <w:b/>
                <w:bCs/>
                <w:color w:val="365F91"/>
                <w:sz w:val="20"/>
                <w:szCs w:val="20"/>
              </w:rPr>
            </w:pPr>
            <w:r w:rsidRPr="00B84B00">
              <w:rPr>
                <w:rFonts w:ascii="Arial" w:hAnsi="Arial" w:cs="Arial"/>
                <w:b/>
                <w:bCs/>
                <w:color w:val="365F91"/>
                <w:sz w:val="20"/>
                <w:szCs w:val="20"/>
              </w:rPr>
              <w:t>Siūloma reikšmė</w:t>
            </w:r>
          </w:p>
        </w:tc>
      </w:tr>
      <w:tr w:rsidR="008F6CBE" w:rsidRPr="00A43891" w14:paraId="77A91D6E" w14:textId="77777777" w:rsidTr="302F816A">
        <w:tc>
          <w:tcPr>
            <w:tcW w:w="4673" w:type="dxa"/>
            <w:tcBorders>
              <w:top w:val="single" w:sz="4" w:space="0" w:color="auto"/>
              <w:left w:val="single" w:sz="4" w:space="0" w:color="auto"/>
              <w:bottom w:val="single" w:sz="4" w:space="0" w:color="auto"/>
              <w:right w:val="single" w:sz="4" w:space="0" w:color="auto"/>
            </w:tcBorders>
            <w:vAlign w:val="center"/>
          </w:tcPr>
          <w:p w14:paraId="62507FA7" w14:textId="10283BF6" w:rsidR="008F6CBE" w:rsidRPr="00A43891" w:rsidRDefault="008F6CBE" w:rsidP="302F816A">
            <w:pPr>
              <w:pStyle w:val="ListParagraph"/>
              <w:ind w:left="29"/>
              <w:rPr>
                <w:rFonts w:ascii="Arial" w:hAnsi="Arial" w:cs="Arial"/>
                <w:i/>
                <w:iCs/>
                <w:sz w:val="20"/>
                <w:szCs w:val="20"/>
              </w:rPr>
            </w:pPr>
            <w:r w:rsidRPr="302F816A">
              <w:rPr>
                <w:rFonts w:ascii="Arial" w:hAnsi="Arial" w:cs="Arial"/>
                <w:sz w:val="20"/>
                <w:szCs w:val="20"/>
              </w:rPr>
              <w:t>Prekių perdavimo – priėmimo metu nustatytų trūkumų šalinimo terminas (T) (negali būti ilgesnis nei 5 (penkios) Darbo dienos)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53E0741" w14:textId="4140814B" w:rsidR="008F6CBE" w:rsidRPr="00A43891" w:rsidRDefault="008F6CBE" w:rsidP="00D627D5">
            <w:pPr>
              <w:pStyle w:val="ListParagraph"/>
              <w:ind w:left="0"/>
              <w:jc w:val="both"/>
              <w:rPr>
                <w:rFonts w:ascii="Arial" w:hAnsi="Arial" w:cs="Arial"/>
                <w:i/>
                <w:iCs/>
                <w:sz w:val="20"/>
                <w:szCs w:val="20"/>
                <w:lang w:val="en-US"/>
              </w:rPr>
            </w:pPr>
            <w:r w:rsidRPr="00F22C2D">
              <w:rPr>
                <w:rFonts w:ascii="Arial" w:hAnsi="Arial" w:cs="Arial"/>
                <w:i/>
                <w:iCs/>
                <w:color w:val="FF0000"/>
                <w:sz w:val="20"/>
                <w:szCs w:val="20"/>
              </w:rPr>
              <w:t>(įrašo Tiekėjas)</w:t>
            </w:r>
            <w:r w:rsidRPr="00F22C2D">
              <w:rPr>
                <w:rFonts w:ascii="Arial" w:hAnsi="Arial" w:cs="Arial"/>
                <w:color w:val="FF0000"/>
                <w:sz w:val="20"/>
                <w:szCs w:val="20"/>
              </w:rPr>
              <w:t xml:space="preserve"> </w:t>
            </w:r>
            <w:r w:rsidRPr="00A43891">
              <w:rPr>
                <w:rFonts w:ascii="Arial" w:hAnsi="Arial" w:cs="Arial"/>
                <w:sz w:val="20"/>
                <w:szCs w:val="20"/>
              </w:rPr>
              <w:t xml:space="preserve">darbo dienų </w:t>
            </w:r>
          </w:p>
        </w:tc>
      </w:tr>
    </w:tbl>
    <w:p w14:paraId="499ED7DE" w14:textId="77777777" w:rsidR="00655AF8" w:rsidRPr="00655AF8" w:rsidRDefault="00655AF8" w:rsidP="00655AF8">
      <w:pPr>
        <w:pStyle w:val="ListParagraph"/>
        <w:rPr>
          <w:rFonts w:ascii="Arial" w:hAnsi="Arial" w:cs="Arial"/>
          <w:i/>
          <w:iCs/>
          <w:color w:val="365F91"/>
          <w:sz w:val="20"/>
          <w:szCs w:val="20"/>
        </w:rPr>
      </w:pP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sectPr w:rsidR="00E355C2" w:rsidRPr="00C70590"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254D" w14:textId="77777777" w:rsidR="005230B1" w:rsidRDefault="005230B1" w:rsidP="001C65C9">
      <w:pPr>
        <w:spacing w:after="0" w:line="240" w:lineRule="auto"/>
      </w:pPr>
      <w:r>
        <w:separator/>
      </w:r>
    </w:p>
  </w:endnote>
  <w:endnote w:type="continuationSeparator" w:id="0">
    <w:p w14:paraId="0ECC69CA" w14:textId="77777777" w:rsidR="005230B1" w:rsidRDefault="005230B1" w:rsidP="001C65C9">
      <w:pPr>
        <w:spacing w:after="0" w:line="240" w:lineRule="auto"/>
      </w:pPr>
      <w:r>
        <w:continuationSeparator/>
      </w:r>
    </w:p>
  </w:endnote>
  <w:endnote w:type="continuationNotice" w:id="1">
    <w:p w14:paraId="3B1021E9" w14:textId="77777777" w:rsidR="005230B1" w:rsidRDefault="00523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D5D24" w14:textId="77777777" w:rsidR="005230B1" w:rsidRDefault="005230B1" w:rsidP="001C65C9">
      <w:pPr>
        <w:spacing w:after="0" w:line="240" w:lineRule="auto"/>
      </w:pPr>
      <w:r>
        <w:separator/>
      </w:r>
    </w:p>
  </w:footnote>
  <w:footnote w:type="continuationSeparator" w:id="0">
    <w:p w14:paraId="10853CF8" w14:textId="77777777" w:rsidR="005230B1" w:rsidRDefault="005230B1" w:rsidP="001C65C9">
      <w:pPr>
        <w:spacing w:after="0" w:line="240" w:lineRule="auto"/>
      </w:pPr>
      <w:r>
        <w:continuationSeparator/>
      </w:r>
    </w:p>
  </w:footnote>
  <w:footnote w:type="continuationNotice" w:id="1">
    <w:p w14:paraId="7F463D11" w14:textId="77777777" w:rsidR="005230B1" w:rsidRDefault="005230B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EA48F5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EB1340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0938AB"/>
    <w:multiLevelType w:val="multilevel"/>
    <w:tmpl w:val="49802E46"/>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8F2302"/>
    <w:multiLevelType w:val="hybridMultilevel"/>
    <w:tmpl w:val="8EDAE06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0D55DC6"/>
    <w:multiLevelType w:val="multilevel"/>
    <w:tmpl w:val="5F940848"/>
    <w:lvl w:ilvl="0">
      <w:start w:val="2"/>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9"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9834945">
    <w:abstractNumId w:val="21"/>
  </w:num>
  <w:num w:numId="2" w16cid:durableId="1856381619">
    <w:abstractNumId w:val="20"/>
  </w:num>
  <w:num w:numId="3" w16cid:durableId="1612935741">
    <w:abstractNumId w:val="18"/>
  </w:num>
  <w:num w:numId="4" w16cid:durableId="726295738">
    <w:abstractNumId w:val="23"/>
  </w:num>
  <w:num w:numId="5" w16cid:durableId="2133670969">
    <w:abstractNumId w:val="4"/>
  </w:num>
  <w:num w:numId="6" w16cid:durableId="1772359643">
    <w:abstractNumId w:val="1"/>
  </w:num>
  <w:num w:numId="7" w16cid:durableId="1894581639">
    <w:abstractNumId w:val="17"/>
  </w:num>
  <w:num w:numId="8" w16cid:durableId="1304308383">
    <w:abstractNumId w:val="14"/>
  </w:num>
  <w:num w:numId="9" w16cid:durableId="135074002">
    <w:abstractNumId w:val="10"/>
  </w:num>
  <w:num w:numId="10" w16cid:durableId="1043141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0628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834811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2000121">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651829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9087626">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3990905">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0975416">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74074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118700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035880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180394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0663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605915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9803797">
    <w:abstractNumId w:val="1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9791999">
    <w:abstractNumId w:val="0"/>
  </w:num>
  <w:num w:numId="26" w16cid:durableId="14044361">
    <w:abstractNumId w:val="8"/>
  </w:num>
  <w:num w:numId="27" w16cid:durableId="2063164730">
    <w:abstractNumId w:val="7"/>
  </w:num>
  <w:num w:numId="28" w16cid:durableId="1323389661">
    <w:abstractNumId w:val="24"/>
  </w:num>
  <w:num w:numId="29" w16cid:durableId="2025741735">
    <w:abstractNumId w:val="9"/>
  </w:num>
  <w:num w:numId="30" w16cid:durableId="1335301483">
    <w:abstractNumId w:val="12"/>
  </w:num>
  <w:num w:numId="31" w16cid:durableId="1652248554">
    <w:abstractNumId w:val="13"/>
  </w:num>
  <w:num w:numId="32" w16cid:durableId="1762334858">
    <w:abstractNumId w:val="22"/>
  </w:num>
  <w:num w:numId="33" w16cid:durableId="641469383">
    <w:abstractNumId w:val="2"/>
  </w:num>
  <w:num w:numId="34" w16cid:durableId="418599049">
    <w:abstractNumId w:val="15"/>
  </w:num>
  <w:num w:numId="35" w16cid:durableId="553391625">
    <w:abstractNumId w:val="16"/>
  </w:num>
  <w:num w:numId="36" w16cid:durableId="1172911274">
    <w:abstractNumId w:val="19"/>
  </w:num>
  <w:num w:numId="37" w16cid:durableId="1183933162">
    <w:abstractNumId w:val="3"/>
  </w:num>
  <w:num w:numId="38" w16cid:durableId="686489749">
    <w:abstractNumId w:val="11"/>
  </w:num>
  <w:num w:numId="39" w16cid:durableId="16033444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4CA6"/>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27F96"/>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A7A"/>
    <w:rsid w:val="00192BE8"/>
    <w:rsid w:val="00193755"/>
    <w:rsid w:val="00194339"/>
    <w:rsid w:val="00195D4B"/>
    <w:rsid w:val="0019615E"/>
    <w:rsid w:val="001978AC"/>
    <w:rsid w:val="001A07C5"/>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36DB2"/>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5686"/>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6B42"/>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30B1"/>
    <w:rsid w:val="005246F0"/>
    <w:rsid w:val="00525083"/>
    <w:rsid w:val="005269B2"/>
    <w:rsid w:val="00527A79"/>
    <w:rsid w:val="00532C88"/>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43E"/>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6314"/>
    <w:rsid w:val="005C7D41"/>
    <w:rsid w:val="005D055F"/>
    <w:rsid w:val="005D096A"/>
    <w:rsid w:val="005D1C7A"/>
    <w:rsid w:val="005D2616"/>
    <w:rsid w:val="005D5318"/>
    <w:rsid w:val="005D68AD"/>
    <w:rsid w:val="005E0D3E"/>
    <w:rsid w:val="005F4218"/>
    <w:rsid w:val="005F692C"/>
    <w:rsid w:val="00600EF2"/>
    <w:rsid w:val="006021D1"/>
    <w:rsid w:val="006034B7"/>
    <w:rsid w:val="00603C8B"/>
    <w:rsid w:val="00606C69"/>
    <w:rsid w:val="006102B1"/>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5AF8"/>
    <w:rsid w:val="00656D6D"/>
    <w:rsid w:val="00661DB2"/>
    <w:rsid w:val="00663858"/>
    <w:rsid w:val="0066420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56FF"/>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6FE9"/>
    <w:rsid w:val="007A76A9"/>
    <w:rsid w:val="007B2483"/>
    <w:rsid w:val="007B7DD0"/>
    <w:rsid w:val="007C15D6"/>
    <w:rsid w:val="007C26F6"/>
    <w:rsid w:val="007C3001"/>
    <w:rsid w:val="007D2FCE"/>
    <w:rsid w:val="007D4EDB"/>
    <w:rsid w:val="007D6DCE"/>
    <w:rsid w:val="007D7C5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2795B"/>
    <w:rsid w:val="00830C7F"/>
    <w:rsid w:val="0083194C"/>
    <w:rsid w:val="00832B10"/>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2CF6"/>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320C"/>
    <w:rsid w:val="008E4D4E"/>
    <w:rsid w:val="008E5EA0"/>
    <w:rsid w:val="008F6AF7"/>
    <w:rsid w:val="008F6CBE"/>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58D4"/>
    <w:rsid w:val="0093733E"/>
    <w:rsid w:val="00937551"/>
    <w:rsid w:val="00937FE2"/>
    <w:rsid w:val="0094013F"/>
    <w:rsid w:val="00940245"/>
    <w:rsid w:val="0094154E"/>
    <w:rsid w:val="00953451"/>
    <w:rsid w:val="00957528"/>
    <w:rsid w:val="00957DB0"/>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B7A84"/>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204F"/>
    <w:rsid w:val="00A034DB"/>
    <w:rsid w:val="00A07CA8"/>
    <w:rsid w:val="00A10946"/>
    <w:rsid w:val="00A16093"/>
    <w:rsid w:val="00A1720C"/>
    <w:rsid w:val="00A17A61"/>
    <w:rsid w:val="00A27D31"/>
    <w:rsid w:val="00A31136"/>
    <w:rsid w:val="00A332C4"/>
    <w:rsid w:val="00A37738"/>
    <w:rsid w:val="00A37D45"/>
    <w:rsid w:val="00A4128C"/>
    <w:rsid w:val="00A43891"/>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85624"/>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153"/>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4B00"/>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83305"/>
    <w:rsid w:val="00C8729E"/>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577F"/>
    <w:rsid w:val="00D57CF5"/>
    <w:rsid w:val="00D627D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2C2D"/>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43B4"/>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7AB7FF5"/>
    <w:rsid w:val="302F8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F0471"/>
    <w:rsid w:val="002A4E3E"/>
    <w:rsid w:val="002A70A9"/>
    <w:rsid w:val="00371DAD"/>
    <w:rsid w:val="003B35DB"/>
    <w:rsid w:val="00404641"/>
    <w:rsid w:val="0041448E"/>
    <w:rsid w:val="005246F0"/>
    <w:rsid w:val="00531037"/>
    <w:rsid w:val="00550F4F"/>
    <w:rsid w:val="005D2616"/>
    <w:rsid w:val="005F3183"/>
    <w:rsid w:val="005F4218"/>
    <w:rsid w:val="006102B1"/>
    <w:rsid w:val="00613F4B"/>
    <w:rsid w:val="006878D8"/>
    <w:rsid w:val="006A1A9B"/>
    <w:rsid w:val="00763ACA"/>
    <w:rsid w:val="008E320C"/>
    <w:rsid w:val="008E4D4E"/>
    <w:rsid w:val="00957DB0"/>
    <w:rsid w:val="009E3785"/>
    <w:rsid w:val="00AB421C"/>
    <w:rsid w:val="00AD6153"/>
    <w:rsid w:val="00AE691A"/>
    <w:rsid w:val="00B079AC"/>
    <w:rsid w:val="00BD224D"/>
    <w:rsid w:val="00C30F7D"/>
    <w:rsid w:val="00C46D5A"/>
    <w:rsid w:val="00C8729E"/>
    <w:rsid w:val="00D16B03"/>
    <w:rsid w:val="00D33D2E"/>
    <w:rsid w:val="00DA2692"/>
    <w:rsid w:val="00E934B9"/>
    <w:rsid w:val="00E959CD"/>
    <w:rsid w:val="00EB254A"/>
    <w:rsid w:val="00EE3657"/>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279062F-B79B-41EB-973C-5714FB7B2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11382</Words>
  <Characters>6488</Characters>
  <Application>Microsoft Office Word</Application>
  <DocSecurity>0</DocSecurity>
  <Lines>54</Lines>
  <Paragraphs>35</Paragraphs>
  <ScaleCrop>false</ScaleCrop>
  <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844</cp:revision>
  <dcterms:created xsi:type="dcterms:W3CDTF">2024-10-17T11:41:00Z</dcterms:created>
  <dcterms:modified xsi:type="dcterms:W3CDTF">2026-05-21T09:56:00Z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